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DABA" w14:textId="1E6FC8E5" w:rsidR="00A8635D" w:rsidRPr="0082551E" w:rsidRDefault="005A4D28" w:rsidP="00550389">
      <w:pPr>
        <w:pStyle w:val="Default"/>
        <w:tabs>
          <w:tab w:val="center" w:pos="6480"/>
        </w:tabs>
        <w:spacing w:line="240" w:lineRule="auto"/>
        <w:ind w:left="2880" w:right="144"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EC7464" wp14:editId="6AD8D989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752600" cy="789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GPE_Logo_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5CE">
        <w:rPr>
          <w:rFonts w:ascii="Times New Roman" w:hAnsi="Times New Roman"/>
          <w:b/>
          <w:sz w:val="40"/>
          <w:szCs w:val="36"/>
        </w:rPr>
        <w:t>2018</w:t>
      </w:r>
      <w:r w:rsidR="00A8635D" w:rsidRPr="0082551E">
        <w:rPr>
          <w:rFonts w:ascii="Times New Roman" w:hAnsi="Times New Roman"/>
          <w:b/>
          <w:sz w:val="40"/>
          <w:szCs w:val="36"/>
        </w:rPr>
        <w:t xml:space="preserve"> Orton-Gillingham </w:t>
      </w:r>
      <w:r w:rsidR="00A67206" w:rsidRPr="0082551E">
        <w:rPr>
          <w:rFonts w:ascii="Times New Roman" w:hAnsi="Times New Roman"/>
          <w:b/>
          <w:sz w:val="40"/>
          <w:szCs w:val="36"/>
        </w:rPr>
        <w:t>Approach</w:t>
      </w:r>
    </w:p>
    <w:p w14:paraId="133440AC" w14:textId="4AF8C261" w:rsidR="00A67206" w:rsidRPr="0082551E" w:rsidRDefault="00A67206" w:rsidP="00550389">
      <w:pPr>
        <w:pStyle w:val="Default"/>
        <w:tabs>
          <w:tab w:val="num" w:pos="740"/>
          <w:tab w:val="center" w:pos="6480"/>
        </w:tabs>
        <w:spacing w:line="240" w:lineRule="auto"/>
        <w:ind w:left="2880" w:right="144"/>
        <w:jc w:val="center"/>
        <w:rPr>
          <w:rFonts w:ascii="Times New Roman" w:hAnsi="Times New Roman"/>
          <w:b/>
          <w:sz w:val="40"/>
          <w:szCs w:val="36"/>
        </w:rPr>
      </w:pPr>
      <w:r w:rsidRPr="0082551E">
        <w:rPr>
          <w:rFonts w:ascii="Times New Roman" w:hAnsi="Times New Roman"/>
          <w:b/>
          <w:sz w:val="40"/>
          <w:szCs w:val="36"/>
        </w:rPr>
        <w:t>Teacher</w:t>
      </w:r>
      <w:r w:rsidR="00CE1540">
        <w:rPr>
          <w:rFonts w:ascii="Times New Roman" w:hAnsi="Times New Roman"/>
          <w:b/>
          <w:sz w:val="40"/>
          <w:szCs w:val="36"/>
        </w:rPr>
        <w:t>/Tutor</w:t>
      </w:r>
      <w:r w:rsidRPr="0082551E">
        <w:rPr>
          <w:rFonts w:ascii="Times New Roman" w:hAnsi="Times New Roman"/>
          <w:b/>
          <w:sz w:val="40"/>
          <w:szCs w:val="36"/>
        </w:rPr>
        <w:t xml:space="preserve"> Training</w:t>
      </w:r>
    </w:p>
    <w:p w14:paraId="56A1B35E" w14:textId="3BA13F72" w:rsidR="00A67206" w:rsidRPr="00341FD6" w:rsidRDefault="00A67206" w:rsidP="00550389">
      <w:pPr>
        <w:pStyle w:val="Default"/>
        <w:tabs>
          <w:tab w:val="num" w:pos="740"/>
          <w:tab w:val="center" w:pos="5052"/>
          <w:tab w:val="center" w:pos="6480"/>
          <w:tab w:val="left" w:pos="7880"/>
        </w:tabs>
        <w:spacing w:line="240" w:lineRule="auto"/>
        <w:ind w:left="2880" w:right="144"/>
        <w:jc w:val="center"/>
        <w:rPr>
          <w:rFonts w:ascii="Times New Roman" w:hAnsi="Times New Roman"/>
          <w:b/>
          <w:sz w:val="28"/>
          <w:szCs w:val="36"/>
        </w:rPr>
      </w:pPr>
      <w:r w:rsidRPr="0082551E">
        <w:rPr>
          <w:rFonts w:ascii="Times New Roman" w:hAnsi="Times New Roman"/>
          <w:b/>
          <w:sz w:val="32"/>
          <w:szCs w:val="36"/>
        </w:rPr>
        <w:t xml:space="preserve">for Dyslexia and Literacy </w:t>
      </w:r>
      <w:r w:rsidR="00E91808">
        <w:rPr>
          <w:rFonts w:ascii="Times New Roman" w:hAnsi="Times New Roman"/>
          <w:b/>
          <w:sz w:val="32"/>
          <w:szCs w:val="36"/>
        </w:rPr>
        <w:t>Instruction</w:t>
      </w:r>
    </w:p>
    <w:p w14:paraId="146AFDCA" w14:textId="77777777" w:rsidR="00A67206" w:rsidRDefault="00A67206" w:rsidP="00A67206">
      <w:pPr>
        <w:pStyle w:val="Default"/>
        <w:tabs>
          <w:tab w:val="num" w:pos="740"/>
        </w:tabs>
        <w:spacing w:line="240" w:lineRule="auto"/>
        <w:ind w:right="192"/>
        <w:rPr>
          <w:rFonts w:ascii="Times New Roman" w:hAnsi="Times New Roman"/>
          <w:b/>
          <w:sz w:val="16"/>
        </w:rPr>
      </w:pPr>
    </w:p>
    <w:p w14:paraId="73F4752E" w14:textId="483A9D15" w:rsidR="00826F68" w:rsidRPr="007465CE" w:rsidRDefault="00A67206" w:rsidP="0037724B">
      <w:pPr>
        <w:pStyle w:val="Default"/>
        <w:spacing w:line="240" w:lineRule="auto"/>
        <w:ind w:left="1440" w:right="-36" w:hanging="1440"/>
        <w:jc w:val="both"/>
        <w:rPr>
          <w:rFonts w:ascii="Times New Roman" w:hAnsi="Times New Roman"/>
          <w:spacing w:val="-10"/>
          <w:sz w:val="20"/>
          <w:szCs w:val="28"/>
        </w:rPr>
      </w:pPr>
      <w:r w:rsidRPr="0037724B">
        <w:rPr>
          <w:rFonts w:ascii="Times New Roman" w:hAnsi="Times New Roman"/>
          <w:b/>
          <w:sz w:val="28"/>
          <w:szCs w:val="28"/>
        </w:rPr>
        <w:t>Instructor:</w:t>
      </w:r>
      <w:r w:rsidR="007465CE">
        <w:rPr>
          <w:rFonts w:ascii="Times New Roman" w:hAnsi="Times New Roman"/>
          <w:spacing w:val="-10"/>
          <w:sz w:val="20"/>
          <w:szCs w:val="28"/>
        </w:rPr>
        <w:t xml:space="preserve">  </w:t>
      </w:r>
      <w:r w:rsidR="00202FF6">
        <w:rPr>
          <w:rFonts w:ascii="Times New Roman" w:hAnsi="Times New Roman"/>
          <w:spacing w:val="-10"/>
          <w:sz w:val="20"/>
          <w:szCs w:val="28"/>
        </w:rPr>
        <w:t xml:space="preserve"> </w:t>
      </w:r>
      <w:r w:rsidR="00826F68" w:rsidRPr="00826F68">
        <w:rPr>
          <w:rFonts w:ascii="Times New Roman" w:hAnsi="Times New Roman"/>
          <w:spacing w:val="-10"/>
          <w:sz w:val="28"/>
          <w:szCs w:val="28"/>
        </w:rPr>
        <w:t>Nancy Redding</w:t>
      </w:r>
      <w:r w:rsidR="00826F68">
        <w:rPr>
          <w:rFonts w:ascii="Times New Roman" w:hAnsi="Times New Roman"/>
          <w:spacing w:val="-10"/>
        </w:rPr>
        <w:t xml:space="preserve">, </w:t>
      </w:r>
      <w:r w:rsidR="00826F68">
        <w:rPr>
          <w:rFonts w:ascii="Times New Roman" w:hAnsi="Times New Roman"/>
          <w:spacing w:val="-10"/>
          <w:sz w:val="20"/>
          <w:szCs w:val="20"/>
        </w:rPr>
        <w:t>Fellow in Training/Academy of Orton-Gillingham Practitioners and Educators</w:t>
      </w:r>
    </w:p>
    <w:p w14:paraId="25630411" w14:textId="3213D13F" w:rsidR="00A67206" w:rsidRDefault="00A67206" w:rsidP="0037724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24B">
        <w:rPr>
          <w:b/>
          <w:color w:val="000000"/>
          <w:sz w:val="28"/>
          <w:szCs w:val="28"/>
        </w:rPr>
        <w:t>Location</w:t>
      </w:r>
      <w:r w:rsidRPr="0037724B">
        <w:rPr>
          <w:color w:val="000000"/>
          <w:sz w:val="28"/>
          <w:szCs w:val="28"/>
        </w:rPr>
        <w:t xml:space="preserve">: </w:t>
      </w:r>
      <w:r w:rsidR="00826F68">
        <w:rPr>
          <w:color w:val="000000"/>
          <w:sz w:val="28"/>
          <w:szCs w:val="28"/>
        </w:rPr>
        <w:t xml:space="preserve">Los Altos Christian School, </w:t>
      </w:r>
      <w:r w:rsidR="004D37A7">
        <w:rPr>
          <w:color w:val="000000"/>
          <w:sz w:val="28"/>
          <w:szCs w:val="28"/>
        </w:rPr>
        <w:t>625 Magdalena Ave., Los Altos, CA 94024</w:t>
      </w:r>
    </w:p>
    <w:p w14:paraId="35A9B0E3" w14:textId="1E71428C" w:rsidR="00C57D38" w:rsidRPr="00C57D38" w:rsidRDefault="00B3060C" w:rsidP="0037724B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Registration Closes July</w:t>
      </w:r>
      <w:r w:rsidR="00C57D38" w:rsidRPr="00C57D38">
        <w:rPr>
          <w:b/>
          <w:color w:val="000000"/>
          <w:sz w:val="28"/>
          <w:szCs w:val="28"/>
        </w:rPr>
        <w:t xml:space="preserve"> 1</w:t>
      </w:r>
      <w:r w:rsidR="00C57D38" w:rsidRPr="006D4303">
        <w:rPr>
          <w:b/>
          <w:color w:val="000000"/>
          <w:sz w:val="28"/>
          <w:szCs w:val="28"/>
          <w:vertAlign w:val="superscript"/>
        </w:rPr>
        <w:t>st</w:t>
      </w:r>
      <w:r w:rsidR="006D4303" w:rsidRPr="006D4303">
        <w:rPr>
          <w:color w:val="000000"/>
          <w:sz w:val="28"/>
          <w:szCs w:val="28"/>
        </w:rPr>
        <w:t xml:space="preserve">. Class </w:t>
      </w:r>
      <w:r w:rsidR="006D4303">
        <w:rPr>
          <w:color w:val="000000"/>
          <w:sz w:val="28"/>
          <w:szCs w:val="28"/>
        </w:rPr>
        <w:t>will</w:t>
      </w:r>
      <w:r w:rsidR="006D4303" w:rsidRPr="006D4303">
        <w:rPr>
          <w:color w:val="000000"/>
          <w:sz w:val="28"/>
          <w:szCs w:val="28"/>
        </w:rPr>
        <w:t xml:space="preserve"> close once full.</w:t>
      </w:r>
    </w:p>
    <w:p w14:paraId="5CFCB972" w14:textId="77777777" w:rsidR="0082551E" w:rsidRPr="00E77617" w:rsidRDefault="0082551E" w:rsidP="0037724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0B1B8E0" w14:textId="591AA066" w:rsidR="00E77617" w:rsidRDefault="00345052" w:rsidP="00550389">
      <w:pPr>
        <w:widowControl w:val="0"/>
        <w:autoSpaceDE w:val="0"/>
        <w:autoSpaceDN w:val="0"/>
        <w:adjustRightInd w:val="0"/>
        <w:ind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E30C3" w:rsidRPr="00E77617">
        <w:rPr>
          <w:color w:val="000000"/>
          <w:sz w:val="28"/>
          <w:szCs w:val="28"/>
        </w:rPr>
        <w:t xml:space="preserve">Coursework </w:t>
      </w:r>
      <w:r w:rsidR="00E77617">
        <w:rPr>
          <w:color w:val="000000"/>
          <w:sz w:val="28"/>
          <w:szCs w:val="28"/>
        </w:rPr>
        <w:t xml:space="preserve">needed </w:t>
      </w:r>
      <w:r w:rsidR="00CE30C3" w:rsidRPr="00E77617">
        <w:rPr>
          <w:color w:val="000000"/>
          <w:sz w:val="28"/>
          <w:szCs w:val="28"/>
        </w:rPr>
        <w:t>to achieve the</w:t>
      </w:r>
      <w:r w:rsidR="00CE30C3">
        <w:rPr>
          <w:color w:val="000000"/>
          <w:sz w:val="28"/>
          <w:szCs w:val="28"/>
        </w:rPr>
        <w:t xml:space="preserve"> </w:t>
      </w:r>
      <w:r w:rsidR="00CE30C3" w:rsidRPr="00E77617">
        <w:rPr>
          <w:color w:val="000000"/>
          <w:sz w:val="28"/>
          <w:szCs w:val="28"/>
          <w:u w:val="single"/>
        </w:rPr>
        <w:t>Classroom Educato</w:t>
      </w:r>
      <w:r w:rsidR="00826F68" w:rsidRPr="00E77617">
        <w:rPr>
          <w:color w:val="000000"/>
          <w:sz w:val="28"/>
          <w:szCs w:val="28"/>
          <w:u w:val="single"/>
        </w:rPr>
        <w:t>r</w:t>
      </w:r>
      <w:r w:rsidR="00826F68">
        <w:rPr>
          <w:color w:val="000000"/>
          <w:sz w:val="28"/>
          <w:szCs w:val="28"/>
        </w:rPr>
        <w:t xml:space="preserve"> certification will be taught </w:t>
      </w:r>
      <w:r w:rsidR="007465CE">
        <w:rPr>
          <w:color w:val="000000"/>
          <w:sz w:val="28"/>
          <w:szCs w:val="28"/>
        </w:rPr>
        <w:t xml:space="preserve">in a </w:t>
      </w:r>
      <w:proofErr w:type="gramStart"/>
      <w:r w:rsidR="007465CE">
        <w:rPr>
          <w:color w:val="000000"/>
          <w:sz w:val="28"/>
          <w:szCs w:val="28"/>
        </w:rPr>
        <w:t>40 hour</w:t>
      </w:r>
      <w:proofErr w:type="gramEnd"/>
      <w:r w:rsidR="007465CE">
        <w:rPr>
          <w:color w:val="000000"/>
          <w:sz w:val="28"/>
          <w:szCs w:val="28"/>
        </w:rPr>
        <w:t xml:space="preserve"> course from June 25 – 29</w:t>
      </w:r>
      <w:r w:rsidR="00CE30C3">
        <w:rPr>
          <w:color w:val="000000"/>
          <w:sz w:val="28"/>
          <w:szCs w:val="28"/>
        </w:rPr>
        <w:t xml:space="preserve">; registrant should be currently employed by a public or private school. </w:t>
      </w:r>
      <w:r w:rsidR="00A011BE">
        <w:rPr>
          <w:color w:val="000000"/>
          <w:sz w:val="28"/>
          <w:szCs w:val="28"/>
        </w:rPr>
        <w:t>This level of membership</w:t>
      </w:r>
      <w:r w:rsidR="00043AE8">
        <w:rPr>
          <w:color w:val="000000"/>
          <w:sz w:val="28"/>
          <w:szCs w:val="28"/>
        </w:rPr>
        <w:t xml:space="preserve"> prepares a teacher for </w:t>
      </w:r>
      <w:r w:rsidR="00774003">
        <w:rPr>
          <w:color w:val="000000"/>
          <w:sz w:val="28"/>
          <w:szCs w:val="28"/>
        </w:rPr>
        <w:t>implementing</w:t>
      </w:r>
      <w:r w:rsidR="00043AE8">
        <w:rPr>
          <w:color w:val="000000"/>
          <w:sz w:val="28"/>
          <w:szCs w:val="28"/>
        </w:rPr>
        <w:t xml:space="preserve"> the Orton </w:t>
      </w:r>
      <w:proofErr w:type="spellStart"/>
      <w:r w:rsidR="00043AE8">
        <w:rPr>
          <w:color w:val="000000"/>
          <w:sz w:val="28"/>
          <w:szCs w:val="28"/>
        </w:rPr>
        <w:t>Gillingham</w:t>
      </w:r>
      <w:proofErr w:type="spellEnd"/>
      <w:r w:rsidR="00043AE8">
        <w:rPr>
          <w:color w:val="000000"/>
          <w:sz w:val="28"/>
          <w:szCs w:val="28"/>
        </w:rPr>
        <w:t xml:space="preserve"> Approach </w:t>
      </w:r>
      <w:r w:rsidR="00774003">
        <w:rPr>
          <w:color w:val="000000"/>
          <w:sz w:val="28"/>
          <w:szCs w:val="28"/>
        </w:rPr>
        <w:t>with</w:t>
      </w:r>
      <w:r w:rsidR="00A011BE">
        <w:rPr>
          <w:color w:val="000000"/>
          <w:sz w:val="28"/>
          <w:szCs w:val="28"/>
        </w:rPr>
        <w:t>in</w:t>
      </w:r>
      <w:r w:rsidR="00043AE8">
        <w:rPr>
          <w:color w:val="000000"/>
          <w:sz w:val="28"/>
          <w:szCs w:val="28"/>
        </w:rPr>
        <w:t xml:space="preserve"> a classroom or group, </w:t>
      </w:r>
      <w:r w:rsidR="00A011BE">
        <w:rPr>
          <w:color w:val="000000"/>
          <w:sz w:val="28"/>
          <w:szCs w:val="28"/>
        </w:rPr>
        <w:t xml:space="preserve">but not </w:t>
      </w:r>
      <w:r w:rsidR="00043AE8">
        <w:rPr>
          <w:color w:val="000000"/>
          <w:sz w:val="28"/>
          <w:szCs w:val="28"/>
        </w:rPr>
        <w:t>one-on-one</w:t>
      </w:r>
      <w:r w:rsidR="00A011BE">
        <w:rPr>
          <w:color w:val="000000"/>
          <w:sz w:val="28"/>
          <w:szCs w:val="28"/>
        </w:rPr>
        <w:t xml:space="preserve"> </w:t>
      </w:r>
      <w:r w:rsidR="00550389">
        <w:rPr>
          <w:color w:val="000000"/>
          <w:sz w:val="28"/>
          <w:szCs w:val="28"/>
        </w:rPr>
        <w:t>tutoring</w:t>
      </w:r>
      <w:r w:rsidR="00043AE8">
        <w:rPr>
          <w:color w:val="000000"/>
          <w:sz w:val="28"/>
          <w:szCs w:val="28"/>
        </w:rPr>
        <w:t>.</w:t>
      </w:r>
      <w:r w:rsidR="006D266C">
        <w:rPr>
          <w:color w:val="000000"/>
          <w:sz w:val="28"/>
          <w:szCs w:val="28"/>
        </w:rPr>
        <w:t xml:space="preserve"> </w:t>
      </w:r>
    </w:p>
    <w:p w14:paraId="729E8757" w14:textId="5A51EB80" w:rsidR="00C161E6" w:rsidRPr="00345052" w:rsidRDefault="00345052" w:rsidP="00345052">
      <w:pPr>
        <w:widowControl w:val="0"/>
        <w:autoSpaceDE w:val="0"/>
        <w:autoSpaceDN w:val="0"/>
        <w:adjustRightInd w:val="0"/>
        <w:ind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77617">
        <w:rPr>
          <w:color w:val="000000"/>
          <w:sz w:val="28"/>
          <w:szCs w:val="28"/>
        </w:rPr>
        <w:t xml:space="preserve">The </w:t>
      </w:r>
      <w:r w:rsidR="00E77617" w:rsidRPr="00E77617">
        <w:rPr>
          <w:color w:val="000000"/>
          <w:sz w:val="28"/>
          <w:szCs w:val="28"/>
          <w:u w:val="single"/>
        </w:rPr>
        <w:t>Associate</w:t>
      </w:r>
      <w:r w:rsidR="00E77617">
        <w:rPr>
          <w:color w:val="000000"/>
          <w:sz w:val="28"/>
          <w:szCs w:val="28"/>
        </w:rPr>
        <w:t xml:space="preserve"> level coursework of the Academy of Orton-</w:t>
      </w:r>
      <w:proofErr w:type="spellStart"/>
      <w:r w:rsidR="00E77617">
        <w:rPr>
          <w:color w:val="000000"/>
          <w:sz w:val="28"/>
          <w:szCs w:val="28"/>
        </w:rPr>
        <w:t>Gillingham</w:t>
      </w:r>
      <w:proofErr w:type="spellEnd"/>
      <w:r w:rsidR="00E77617">
        <w:rPr>
          <w:color w:val="000000"/>
          <w:sz w:val="28"/>
          <w:szCs w:val="28"/>
        </w:rPr>
        <w:t xml:space="preserve"> Practitioners and Educators (AOGPE)</w:t>
      </w:r>
      <w:r w:rsidR="00E77617" w:rsidRPr="0037724B">
        <w:rPr>
          <w:color w:val="000000"/>
          <w:sz w:val="28"/>
          <w:szCs w:val="28"/>
        </w:rPr>
        <w:t xml:space="preserve"> </w:t>
      </w:r>
      <w:r w:rsidR="00E77617">
        <w:rPr>
          <w:color w:val="000000"/>
          <w:sz w:val="28"/>
          <w:szCs w:val="28"/>
        </w:rPr>
        <w:t xml:space="preserve">will be taught in two sessions: </w:t>
      </w:r>
      <w:r w:rsidR="007465CE">
        <w:rPr>
          <w:color w:val="000000"/>
          <w:sz w:val="28"/>
          <w:szCs w:val="28"/>
        </w:rPr>
        <w:t xml:space="preserve"> the </w:t>
      </w:r>
      <w:proofErr w:type="gramStart"/>
      <w:r w:rsidR="007465CE">
        <w:rPr>
          <w:color w:val="000000"/>
          <w:sz w:val="28"/>
          <w:szCs w:val="28"/>
        </w:rPr>
        <w:t>5 day</w:t>
      </w:r>
      <w:proofErr w:type="gramEnd"/>
      <w:r w:rsidR="007465CE">
        <w:rPr>
          <w:color w:val="000000"/>
          <w:sz w:val="28"/>
          <w:szCs w:val="28"/>
        </w:rPr>
        <w:t xml:space="preserve"> training from June 25 – June 29</w:t>
      </w:r>
      <w:r w:rsidR="00E77617">
        <w:rPr>
          <w:color w:val="000000"/>
          <w:sz w:val="28"/>
          <w:szCs w:val="28"/>
        </w:rPr>
        <w:t xml:space="preserve"> follow</w:t>
      </w:r>
      <w:r w:rsidR="007465CE">
        <w:rPr>
          <w:color w:val="000000"/>
          <w:sz w:val="28"/>
          <w:szCs w:val="28"/>
        </w:rPr>
        <w:t xml:space="preserve">ed by a 3 day training July </w:t>
      </w:r>
      <w:r w:rsidR="00F26481">
        <w:rPr>
          <w:color w:val="000000"/>
          <w:sz w:val="28"/>
          <w:szCs w:val="28"/>
        </w:rPr>
        <w:t>9 – 11</w:t>
      </w:r>
      <w:r w:rsidR="00E77617">
        <w:rPr>
          <w:color w:val="000000"/>
          <w:sz w:val="28"/>
          <w:szCs w:val="28"/>
        </w:rPr>
        <w:t xml:space="preserve"> </w:t>
      </w:r>
      <w:r w:rsidR="0044776B">
        <w:rPr>
          <w:color w:val="000000"/>
          <w:sz w:val="28"/>
          <w:szCs w:val="28"/>
        </w:rPr>
        <w:t>at LA</w:t>
      </w:r>
      <w:r w:rsidR="0056273F">
        <w:rPr>
          <w:color w:val="000000"/>
          <w:sz w:val="28"/>
          <w:szCs w:val="28"/>
        </w:rPr>
        <w:t>CS</w:t>
      </w:r>
      <w:r w:rsidR="0044776B" w:rsidRPr="0044776B">
        <w:rPr>
          <w:color w:val="000000"/>
          <w:sz w:val="28"/>
          <w:szCs w:val="28"/>
        </w:rPr>
        <w:t>.</w:t>
      </w:r>
      <w:r w:rsidR="0044776B">
        <w:rPr>
          <w:color w:val="000000"/>
          <w:sz w:val="22"/>
          <w:szCs w:val="22"/>
        </w:rPr>
        <w:t xml:space="preserve">  </w:t>
      </w:r>
      <w:r w:rsidR="00E77617">
        <w:rPr>
          <w:color w:val="000000"/>
          <w:sz w:val="28"/>
          <w:szCs w:val="28"/>
        </w:rPr>
        <w:t xml:space="preserve">Completion of the Associate level prepares individuals to teach one-on-one, and with any size group. </w:t>
      </w:r>
    </w:p>
    <w:p w14:paraId="257F2B0A" w14:textId="5F87FF72" w:rsidR="00A67206" w:rsidRPr="00345052" w:rsidRDefault="00EA28EA" w:rsidP="00550389">
      <w:pPr>
        <w:widowControl w:val="0"/>
        <w:autoSpaceDE w:val="0"/>
        <w:autoSpaceDN w:val="0"/>
        <w:adjustRightInd w:val="0"/>
        <w:ind w:right="144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 w:rsidR="00A67206" w:rsidRPr="0037724B">
        <w:rPr>
          <w:color w:val="000000"/>
          <w:sz w:val="28"/>
          <w:szCs w:val="28"/>
        </w:rPr>
        <w:t xml:space="preserve">For additional information or to enroll, please email </w:t>
      </w:r>
      <w:r w:rsidR="00826F68">
        <w:rPr>
          <w:color w:val="000000"/>
          <w:sz w:val="28"/>
          <w:szCs w:val="28"/>
        </w:rPr>
        <w:t xml:space="preserve">Nancy Redding at </w:t>
      </w:r>
      <w:hyperlink r:id="rId8" w:history="1">
        <w:r w:rsidR="00826F68" w:rsidRPr="007602B8">
          <w:rPr>
            <w:rStyle w:val="Hyperlink"/>
            <w:sz w:val="28"/>
            <w:szCs w:val="28"/>
          </w:rPr>
          <w:t>nancy.c.redding@gmail.com</w:t>
        </w:r>
      </w:hyperlink>
      <w:r w:rsidR="00826F68">
        <w:rPr>
          <w:color w:val="000000"/>
          <w:sz w:val="28"/>
          <w:szCs w:val="28"/>
        </w:rPr>
        <w:t xml:space="preserve"> or</w:t>
      </w:r>
      <w:r w:rsidR="004D37A7">
        <w:rPr>
          <w:color w:val="000000"/>
          <w:sz w:val="28"/>
          <w:szCs w:val="28"/>
        </w:rPr>
        <w:t xml:space="preserve"> call</w:t>
      </w:r>
      <w:r w:rsidR="00826F68">
        <w:rPr>
          <w:color w:val="000000"/>
          <w:sz w:val="28"/>
          <w:szCs w:val="28"/>
        </w:rPr>
        <w:t xml:space="preserve"> 408-810-2555</w:t>
      </w:r>
      <w:r w:rsidR="002023BA">
        <w:rPr>
          <w:color w:val="000000"/>
          <w:sz w:val="28"/>
          <w:szCs w:val="28"/>
        </w:rPr>
        <w:t xml:space="preserve">. </w:t>
      </w:r>
      <w:r w:rsidR="006D266C">
        <w:rPr>
          <w:sz w:val="28"/>
          <w:szCs w:val="28"/>
          <w:lang w:bidi="en-US"/>
        </w:rPr>
        <w:t>Completion of a subsequent Practicum is required to obtain Academy membership and certification.</w:t>
      </w:r>
      <w:r w:rsidR="00345052">
        <w:rPr>
          <w:sz w:val="28"/>
          <w:szCs w:val="28"/>
          <w:lang w:bidi="en-US"/>
        </w:rPr>
        <w:t xml:space="preserve">  Scholarships may be</w:t>
      </w:r>
      <w:r w:rsidR="0094417A">
        <w:rPr>
          <w:sz w:val="28"/>
          <w:szCs w:val="28"/>
          <w:lang w:bidi="en-US"/>
        </w:rPr>
        <w:t xml:space="preserve"> available for either level if </w:t>
      </w:r>
      <w:r w:rsidR="00345052">
        <w:rPr>
          <w:sz w:val="28"/>
          <w:szCs w:val="28"/>
          <w:lang w:bidi="en-US"/>
        </w:rPr>
        <w:t xml:space="preserve">completing a practicum.  Go to: </w:t>
      </w:r>
      <w:r w:rsidR="00345052" w:rsidRPr="00345052">
        <w:rPr>
          <w:color w:val="0000FF"/>
          <w:sz w:val="28"/>
          <w:szCs w:val="28"/>
          <w:u w:val="single"/>
          <w:lang w:bidi="en-US"/>
        </w:rPr>
        <w:t>norcal.dyslexiaida.org</w:t>
      </w:r>
      <w:r w:rsidR="00345052">
        <w:rPr>
          <w:sz w:val="28"/>
          <w:szCs w:val="28"/>
          <w:lang w:bidi="en-US"/>
        </w:rPr>
        <w:t xml:space="preserve"> and click </w:t>
      </w:r>
      <w:r w:rsidR="00345052">
        <w:rPr>
          <w:sz w:val="28"/>
          <w:szCs w:val="28"/>
          <w:u w:val="single"/>
          <w:lang w:bidi="en-US"/>
        </w:rPr>
        <w:t>Teacher Training.</w:t>
      </w:r>
    </w:p>
    <w:p w14:paraId="46BB17A8" w14:textId="77777777" w:rsidR="00C161E6" w:rsidRPr="006D266C" w:rsidRDefault="00C161E6" w:rsidP="00C161E6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6D02381" w14:textId="27B49437" w:rsidR="006B0A59" w:rsidRPr="0037724B" w:rsidRDefault="0037724B" w:rsidP="00550389">
      <w:pPr>
        <w:widowControl w:val="0"/>
        <w:ind w:right="144"/>
        <w:jc w:val="both"/>
        <w:rPr>
          <w:color w:val="000000"/>
          <w:sz w:val="28"/>
          <w:szCs w:val="28"/>
        </w:rPr>
      </w:pPr>
      <w:r w:rsidRPr="0037724B">
        <w:rPr>
          <w:color w:val="000000"/>
          <w:sz w:val="28"/>
          <w:szCs w:val="28"/>
        </w:rPr>
        <w:t xml:space="preserve">Classroom Educator </w:t>
      </w:r>
      <w:r w:rsidR="00470359">
        <w:rPr>
          <w:color w:val="000000"/>
          <w:sz w:val="28"/>
          <w:szCs w:val="28"/>
        </w:rPr>
        <w:t xml:space="preserve">coursework </w:t>
      </w:r>
      <w:r w:rsidR="007B7994">
        <w:rPr>
          <w:color w:val="000000"/>
          <w:sz w:val="28"/>
          <w:szCs w:val="28"/>
        </w:rPr>
        <w:t>covers the following topics (40 hours)</w:t>
      </w:r>
      <w:r w:rsidRPr="0037724B">
        <w:rPr>
          <w:color w:val="000000"/>
          <w:sz w:val="28"/>
          <w:szCs w:val="28"/>
        </w:rPr>
        <w:t xml:space="preserve">. </w:t>
      </w:r>
      <w:r w:rsidR="00470359">
        <w:rPr>
          <w:color w:val="000000"/>
          <w:sz w:val="28"/>
          <w:szCs w:val="28"/>
        </w:rPr>
        <w:t>Associate c</w:t>
      </w:r>
      <w:r w:rsidR="00A67206" w:rsidRPr="0037724B">
        <w:rPr>
          <w:color w:val="000000"/>
          <w:sz w:val="28"/>
          <w:szCs w:val="28"/>
        </w:rPr>
        <w:t>ourse</w:t>
      </w:r>
      <w:r w:rsidR="00470359">
        <w:rPr>
          <w:color w:val="000000"/>
          <w:sz w:val="28"/>
          <w:szCs w:val="28"/>
        </w:rPr>
        <w:t>work</w:t>
      </w:r>
      <w:r w:rsidR="00A67206" w:rsidRPr="0037724B">
        <w:rPr>
          <w:color w:val="000000"/>
          <w:sz w:val="28"/>
          <w:szCs w:val="28"/>
        </w:rPr>
        <w:t xml:space="preserve"> </w:t>
      </w:r>
      <w:r w:rsidR="007B7994">
        <w:rPr>
          <w:color w:val="000000"/>
          <w:sz w:val="28"/>
          <w:szCs w:val="28"/>
        </w:rPr>
        <w:t xml:space="preserve">covers </w:t>
      </w:r>
      <w:r w:rsidR="00202FF6">
        <w:rPr>
          <w:color w:val="000000"/>
          <w:sz w:val="28"/>
          <w:szCs w:val="28"/>
        </w:rPr>
        <w:t xml:space="preserve">these topics (first 40 hours) plus </w:t>
      </w:r>
      <w:r w:rsidR="007B7994">
        <w:rPr>
          <w:color w:val="000000"/>
          <w:sz w:val="28"/>
          <w:szCs w:val="28"/>
        </w:rPr>
        <w:t>additional topics, as noted (61</w:t>
      </w:r>
      <w:r w:rsidR="00E77617">
        <w:rPr>
          <w:color w:val="000000"/>
          <w:sz w:val="28"/>
          <w:szCs w:val="28"/>
        </w:rPr>
        <w:t xml:space="preserve"> hours). </w:t>
      </w:r>
    </w:p>
    <w:p w14:paraId="67023FF8" w14:textId="2431B6A9" w:rsidR="00A67206" w:rsidRPr="0037724B" w:rsidRDefault="00F52E27" w:rsidP="00550389">
      <w:pPr>
        <w:widowControl w:val="0"/>
        <w:numPr>
          <w:ilvl w:val="0"/>
          <w:numId w:val="5"/>
        </w:numPr>
        <w:ind w:right="14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Classroom Educator:  June 25 – 29, 2018</w:t>
      </w:r>
      <w:r w:rsidR="00202FF6">
        <w:rPr>
          <w:b/>
          <w:color w:val="000000"/>
          <w:sz w:val="28"/>
          <w:szCs w:val="28"/>
        </w:rPr>
        <w:t xml:space="preserve"> </w:t>
      </w:r>
      <w:r w:rsidR="00202FF6">
        <w:rPr>
          <w:color w:val="000000"/>
          <w:sz w:val="28"/>
          <w:szCs w:val="28"/>
        </w:rPr>
        <w:t>(Monday – Friday 8:30 – 5:00) $7</w:t>
      </w:r>
      <w:r>
        <w:rPr>
          <w:color w:val="000000"/>
          <w:sz w:val="28"/>
          <w:szCs w:val="28"/>
        </w:rPr>
        <w:t>25</w:t>
      </w:r>
    </w:p>
    <w:p w14:paraId="5C5CF2EB" w14:textId="77777777" w:rsidR="00A67206" w:rsidRPr="0037724B" w:rsidRDefault="00A67206" w:rsidP="00550389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 w:rsidRPr="0037724B">
        <w:rPr>
          <w:color w:val="000000"/>
          <w:sz w:val="28"/>
          <w:szCs w:val="28"/>
        </w:rPr>
        <w:t>Dyslexia and reading disorders</w:t>
      </w:r>
    </w:p>
    <w:p w14:paraId="74E01BCD" w14:textId="7AE3522A" w:rsidR="00A67206" w:rsidRPr="0037724B" w:rsidRDefault="00A67206" w:rsidP="00550389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 w:rsidRPr="0037724B">
        <w:rPr>
          <w:color w:val="000000"/>
          <w:sz w:val="28"/>
          <w:szCs w:val="28"/>
        </w:rPr>
        <w:t>The rat</w:t>
      </w:r>
      <w:r w:rsidR="00B84BC3" w:rsidRPr="0037724B">
        <w:rPr>
          <w:color w:val="000000"/>
          <w:sz w:val="28"/>
          <w:szCs w:val="28"/>
        </w:rPr>
        <w:t>ionale of the Orton-</w:t>
      </w:r>
      <w:proofErr w:type="spellStart"/>
      <w:r w:rsidR="00B84BC3" w:rsidRPr="0037724B">
        <w:rPr>
          <w:color w:val="000000"/>
          <w:sz w:val="28"/>
          <w:szCs w:val="28"/>
        </w:rPr>
        <w:t>Gillingham</w:t>
      </w:r>
      <w:proofErr w:type="spellEnd"/>
      <w:r w:rsidR="00B84BC3" w:rsidRPr="0037724B">
        <w:rPr>
          <w:color w:val="000000"/>
          <w:sz w:val="28"/>
          <w:szCs w:val="28"/>
        </w:rPr>
        <w:t xml:space="preserve"> A</w:t>
      </w:r>
      <w:r w:rsidRPr="0037724B">
        <w:rPr>
          <w:color w:val="000000"/>
          <w:sz w:val="28"/>
          <w:szCs w:val="28"/>
        </w:rPr>
        <w:t>pproach</w:t>
      </w:r>
    </w:p>
    <w:p w14:paraId="54978008" w14:textId="77777777" w:rsidR="00A67206" w:rsidRPr="0037724B" w:rsidRDefault="00A67206" w:rsidP="00550389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 w:rsidRPr="0037724B">
        <w:rPr>
          <w:color w:val="000000"/>
          <w:sz w:val="28"/>
          <w:szCs w:val="28"/>
        </w:rPr>
        <w:t>Phonology &amp; phonological awareness</w:t>
      </w:r>
    </w:p>
    <w:p w14:paraId="3382D063" w14:textId="77777777" w:rsidR="00D52835" w:rsidRPr="0037724B" w:rsidRDefault="00D52835" w:rsidP="00550389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 w:rsidRPr="0037724B">
        <w:rPr>
          <w:color w:val="000000"/>
          <w:sz w:val="28"/>
          <w:szCs w:val="28"/>
        </w:rPr>
        <w:t>The motor component and the writing process</w:t>
      </w:r>
    </w:p>
    <w:p w14:paraId="6C977F2F" w14:textId="2D80A4CB" w:rsidR="00A67206" w:rsidRPr="00202FF6" w:rsidRDefault="008821E8" w:rsidP="00202FF6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Basic </w:t>
      </w:r>
      <w:r w:rsidR="00A67206" w:rsidRPr="0037724B">
        <w:rPr>
          <w:color w:val="000000"/>
          <w:sz w:val="28"/>
          <w:szCs w:val="28"/>
        </w:rPr>
        <w:t>phonics for reading and spelling</w:t>
      </w:r>
    </w:p>
    <w:p w14:paraId="17598956" w14:textId="01C16219" w:rsidR="00D52835" w:rsidRPr="0037724B" w:rsidRDefault="008821E8" w:rsidP="00550389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D52835" w:rsidRPr="0037724B">
        <w:rPr>
          <w:color w:val="000000"/>
          <w:sz w:val="28"/>
          <w:szCs w:val="28"/>
        </w:rPr>
        <w:t>ntermediate phonics for reading and spelling</w:t>
      </w:r>
    </w:p>
    <w:p w14:paraId="0AF72E81" w14:textId="77777777" w:rsidR="00A67206" w:rsidRPr="0037724B" w:rsidRDefault="00A67206" w:rsidP="00550389">
      <w:pPr>
        <w:numPr>
          <w:ilvl w:val="1"/>
          <w:numId w:val="5"/>
        </w:numPr>
        <w:ind w:left="1397" w:right="144"/>
        <w:jc w:val="both"/>
        <w:rPr>
          <w:color w:val="000000"/>
          <w:sz w:val="28"/>
          <w:szCs w:val="28"/>
        </w:rPr>
      </w:pPr>
      <w:r w:rsidRPr="0037724B">
        <w:rPr>
          <w:color w:val="000000"/>
          <w:sz w:val="28"/>
          <w:szCs w:val="28"/>
        </w:rPr>
        <w:t>The lesson plan, and teaching materials</w:t>
      </w:r>
    </w:p>
    <w:p w14:paraId="3B3EB9AB" w14:textId="4B78760A" w:rsidR="00202FF6" w:rsidRPr="00202FF6" w:rsidRDefault="008821E8" w:rsidP="00550389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General h</w:t>
      </w:r>
      <w:r w:rsidR="00A67206" w:rsidRPr="0037724B">
        <w:rPr>
          <w:color w:val="000000"/>
          <w:sz w:val="28"/>
          <w:szCs w:val="28"/>
        </w:rPr>
        <w:t>istory of the English language</w:t>
      </w:r>
      <w:r w:rsidR="0037724B">
        <w:rPr>
          <w:color w:val="000000"/>
          <w:sz w:val="28"/>
          <w:szCs w:val="28"/>
        </w:rPr>
        <w:t xml:space="preserve"> and beginning morphology</w:t>
      </w:r>
    </w:p>
    <w:p w14:paraId="47BFCB3A" w14:textId="058D0142" w:rsidR="00A67206" w:rsidRDefault="0037724B" w:rsidP="00550389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 w:rsidRPr="0037724B">
        <w:rPr>
          <w:color w:val="000000"/>
          <w:sz w:val="28"/>
          <w:szCs w:val="28"/>
        </w:rPr>
        <w:t>Assessment and diagnostic-prescriptive teaching</w:t>
      </w:r>
    </w:p>
    <w:p w14:paraId="56601ABE" w14:textId="3FEEDFFD" w:rsidR="008821E8" w:rsidRPr="0037724B" w:rsidRDefault="008821E8" w:rsidP="00550389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Accuracy, automaticity, and fluency</w:t>
      </w:r>
    </w:p>
    <w:p w14:paraId="6BE46831" w14:textId="1F76D5AF" w:rsidR="00A67206" w:rsidRPr="0037724B" w:rsidRDefault="00202FF6" w:rsidP="00550389">
      <w:pPr>
        <w:widowControl w:val="0"/>
        <w:numPr>
          <w:ilvl w:val="0"/>
          <w:numId w:val="5"/>
        </w:numPr>
        <w:ind w:right="144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Additional topics for Assoc</w:t>
      </w:r>
      <w:r w:rsidR="00F52E27">
        <w:rPr>
          <w:b/>
          <w:color w:val="000000"/>
          <w:sz w:val="28"/>
          <w:szCs w:val="28"/>
        </w:rPr>
        <w:t>iate Level:  July 9 - 11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(Mon–Wed 8:30 – 4:30</w:t>
      </w:r>
      <w:proofErr w:type="gramStart"/>
      <w:r>
        <w:rPr>
          <w:color w:val="000000"/>
          <w:sz w:val="28"/>
          <w:szCs w:val="28"/>
        </w:rPr>
        <w:t>)  $</w:t>
      </w:r>
      <w:proofErr w:type="gramEnd"/>
      <w:r>
        <w:rPr>
          <w:color w:val="000000"/>
          <w:sz w:val="28"/>
          <w:szCs w:val="28"/>
        </w:rPr>
        <w:t>2</w:t>
      </w:r>
      <w:r w:rsidR="00F52E27">
        <w:rPr>
          <w:color w:val="000000"/>
          <w:sz w:val="28"/>
          <w:szCs w:val="28"/>
        </w:rPr>
        <w:t>25</w:t>
      </w:r>
    </w:p>
    <w:p w14:paraId="42CAA4DD" w14:textId="77777777" w:rsidR="0037724B" w:rsidRPr="0037724B" w:rsidRDefault="0037724B" w:rsidP="00550389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 w:rsidRPr="0037724B">
        <w:rPr>
          <w:color w:val="000000"/>
          <w:sz w:val="28"/>
          <w:szCs w:val="28"/>
        </w:rPr>
        <w:t>Vocabulary development, homonyms, and simple grammar</w:t>
      </w:r>
    </w:p>
    <w:p w14:paraId="61576975" w14:textId="4E7DFB2F" w:rsidR="00A67206" w:rsidRPr="0037724B" w:rsidRDefault="00A67206" w:rsidP="00550389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 w:rsidRPr="0037724B">
        <w:rPr>
          <w:color w:val="000000"/>
          <w:sz w:val="28"/>
          <w:szCs w:val="28"/>
        </w:rPr>
        <w:t>The student prof</w:t>
      </w:r>
      <w:bookmarkStart w:id="0" w:name="_GoBack"/>
      <w:bookmarkEnd w:id="0"/>
      <w:r w:rsidRPr="0037724B">
        <w:rPr>
          <w:color w:val="000000"/>
          <w:sz w:val="28"/>
          <w:szCs w:val="28"/>
        </w:rPr>
        <w:t>ile</w:t>
      </w:r>
      <w:r w:rsidR="008821E8">
        <w:rPr>
          <w:color w:val="000000"/>
          <w:sz w:val="28"/>
          <w:szCs w:val="28"/>
        </w:rPr>
        <w:t>, and progress reports</w:t>
      </w:r>
    </w:p>
    <w:p w14:paraId="421A2383" w14:textId="45BB3749" w:rsidR="00514455" w:rsidRDefault="00C74CA5" w:rsidP="00550389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p</w:t>
      </w:r>
      <w:r w:rsidR="00A01A19">
        <w:rPr>
          <w:color w:val="000000"/>
          <w:sz w:val="28"/>
          <w:szCs w:val="28"/>
        </w:rPr>
        <w:t>lace of AT in remediation of dyslexia</w:t>
      </w:r>
    </w:p>
    <w:p w14:paraId="1F330468" w14:textId="2EDEC4E3" w:rsidR="00A01A19" w:rsidRPr="0037724B" w:rsidRDefault="00C74CA5" w:rsidP="00550389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Elements of reading c</w:t>
      </w:r>
      <w:r w:rsidR="00A01A19">
        <w:rPr>
          <w:color w:val="000000"/>
          <w:sz w:val="28"/>
          <w:szCs w:val="28"/>
        </w:rPr>
        <w:t xml:space="preserve">omprehension </w:t>
      </w:r>
    </w:p>
    <w:p w14:paraId="077F9C3A" w14:textId="6C4626AD" w:rsidR="0037724B" w:rsidRPr="0037724B" w:rsidRDefault="00A011BE" w:rsidP="00550389">
      <w:pPr>
        <w:widowControl w:val="0"/>
        <w:numPr>
          <w:ilvl w:val="1"/>
          <w:numId w:val="5"/>
        </w:numPr>
        <w:ind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Providing direct</w:t>
      </w:r>
      <w:r w:rsidR="0037724B" w:rsidRPr="0037724B">
        <w:rPr>
          <w:color w:val="000000"/>
          <w:sz w:val="28"/>
          <w:szCs w:val="28"/>
        </w:rPr>
        <w:t xml:space="preserve"> one-on-one</w:t>
      </w:r>
      <w:r>
        <w:rPr>
          <w:color w:val="000000"/>
          <w:sz w:val="28"/>
          <w:szCs w:val="28"/>
        </w:rPr>
        <w:t xml:space="preserve"> instruction</w:t>
      </w:r>
    </w:p>
    <w:p w14:paraId="044F5A16" w14:textId="4844DF09" w:rsidR="00514455" w:rsidRPr="0037724B" w:rsidRDefault="0037724B" w:rsidP="0037724B">
      <w:pPr>
        <w:widowControl w:val="0"/>
        <w:numPr>
          <w:ilvl w:val="1"/>
          <w:numId w:val="5"/>
        </w:numPr>
        <w:ind w:right="192"/>
        <w:jc w:val="both"/>
        <w:rPr>
          <w:color w:val="000000"/>
          <w:sz w:val="28"/>
          <w:szCs w:val="28"/>
        </w:rPr>
      </w:pPr>
      <w:r w:rsidRPr="0037724B">
        <w:rPr>
          <w:color w:val="000000"/>
          <w:sz w:val="28"/>
          <w:szCs w:val="28"/>
        </w:rPr>
        <w:t>T</w:t>
      </w:r>
      <w:r w:rsidR="00A67206" w:rsidRPr="0037724B">
        <w:rPr>
          <w:color w:val="000000"/>
          <w:sz w:val="28"/>
          <w:szCs w:val="28"/>
        </w:rPr>
        <w:t>he Academy</w:t>
      </w:r>
      <w:r w:rsidR="008821E8">
        <w:rPr>
          <w:color w:val="000000"/>
          <w:sz w:val="28"/>
          <w:szCs w:val="28"/>
        </w:rPr>
        <w:t>’s philosophy,</w:t>
      </w:r>
      <w:r w:rsidR="00A67206" w:rsidRPr="0037724B">
        <w:rPr>
          <w:color w:val="000000"/>
          <w:sz w:val="28"/>
          <w:szCs w:val="28"/>
        </w:rPr>
        <w:t xml:space="preserve"> st</w:t>
      </w:r>
      <w:r w:rsidR="008821E8">
        <w:rPr>
          <w:color w:val="000000"/>
          <w:sz w:val="28"/>
          <w:szCs w:val="28"/>
        </w:rPr>
        <w:t>andards,</w:t>
      </w:r>
      <w:r w:rsidR="00A67206" w:rsidRPr="0037724B">
        <w:rPr>
          <w:color w:val="000000"/>
          <w:sz w:val="28"/>
          <w:szCs w:val="28"/>
        </w:rPr>
        <w:t xml:space="preserve"> and requirements</w:t>
      </w:r>
    </w:p>
    <w:p w14:paraId="00CA914D" w14:textId="251092EB" w:rsidR="00A67206" w:rsidRPr="0037724B" w:rsidRDefault="00345052" w:rsidP="000A2654">
      <w:pPr>
        <w:widowControl w:val="0"/>
        <w:ind w:right="1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A011BE">
        <w:rPr>
          <w:color w:val="000000"/>
          <w:sz w:val="28"/>
          <w:szCs w:val="28"/>
        </w:rPr>
        <w:t xml:space="preserve">The </w:t>
      </w:r>
      <w:r w:rsidR="00202FF6">
        <w:rPr>
          <w:color w:val="000000"/>
          <w:sz w:val="28"/>
          <w:szCs w:val="28"/>
        </w:rPr>
        <w:t xml:space="preserve">total </w:t>
      </w:r>
      <w:r w:rsidR="00A011BE">
        <w:rPr>
          <w:color w:val="000000"/>
          <w:sz w:val="28"/>
          <w:szCs w:val="28"/>
        </w:rPr>
        <w:t xml:space="preserve">cost of </w:t>
      </w:r>
      <w:r w:rsidR="00E62CA8">
        <w:rPr>
          <w:color w:val="000000"/>
          <w:sz w:val="28"/>
          <w:szCs w:val="28"/>
        </w:rPr>
        <w:t>Cla</w:t>
      </w:r>
      <w:r w:rsidR="00202FF6">
        <w:rPr>
          <w:color w:val="000000"/>
          <w:sz w:val="28"/>
          <w:szCs w:val="28"/>
        </w:rPr>
        <w:t>ssroom Educator coursework is $7</w:t>
      </w:r>
      <w:r w:rsidR="00F52E27">
        <w:rPr>
          <w:color w:val="000000"/>
          <w:sz w:val="28"/>
          <w:szCs w:val="28"/>
        </w:rPr>
        <w:t>25; Associate coursework is $950</w:t>
      </w:r>
      <w:r w:rsidR="00E62CA8">
        <w:rPr>
          <w:color w:val="000000"/>
          <w:sz w:val="28"/>
          <w:szCs w:val="28"/>
        </w:rPr>
        <w:t xml:space="preserve">. </w:t>
      </w:r>
      <w:r w:rsidR="00A67206" w:rsidRPr="0037724B">
        <w:rPr>
          <w:color w:val="000000"/>
          <w:sz w:val="28"/>
          <w:szCs w:val="28"/>
        </w:rPr>
        <w:t xml:space="preserve"> </w:t>
      </w:r>
      <w:r w:rsidR="00DF5D26" w:rsidRPr="0037724B">
        <w:rPr>
          <w:color w:val="000000"/>
          <w:sz w:val="28"/>
          <w:szCs w:val="28"/>
        </w:rPr>
        <w:t xml:space="preserve"> </w:t>
      </w:r>
      <w:r w:rsidR="00A67206" w:rsidRPr="0037724B">
        <w:rPr>
          <w:color w:val="000000"/>
          <w:sz w:val="28"/>
          <w:szCs w:val="28"/>
        </w:rPr>
        <w:t>Space is limited.</w:t>
      </w:r>
      <w:r w:rsidR="005D4275">
        <w:rPr>
          <w:color w:val="000000"/>
          <w:sz w:val="28"/>
          <w:szCs w:val="28"/>
        </w:rPr>
        <w:t xml:space="preserve"> Course fee includes the course</w:t>
      </w:r>
      <w:r w:rsidR="00A67206" w:rsidRPr="0037724B">
        <w:rPr>
          <w:color w:val="000000"/>
          <w:sz w:val="28"/>
          <w:szCs w:val="28"/>
        </w:rPr>
        <w:t>s</w:t>
      </w:r>
      <w:r w:rsidR="005D4275">
        <w:rPr>
          <w:color w:val="000000"/>
          <w:sz w:val="28"/>
          <w:szCs w:val="28"/>
        </w:rPr>
        <w:t>’</w:t>
      </w:r>
      <w:r w:rsidR="00A67206" w:rsidRPr="0037724B">
        <w:rPr>
          <w:color w:val="000000"/>
          <w:sz w:val="28"/>
          <w:szCs w:val="28"/>
        </w:rPr>
        <w:t xml:space="preserve"> training manual</w:t>
      </w:r>
      <w:r w:rsidR="000E7027">
        <w:rPr>
          <w:color w:val="000000"/>
          <w:sz w:val="28"/>
          <w:szCs w:val="28"/>
        </w:rPr>
        <w:t>, Student Notebook, and 4 decks of drill cards</w:t>
      </w:r>
      <w:r w:rsidR="00A67206" w:rsidRPr="0037724B">
        <w:rPr>
          <w:color w:val="000000"/>
          <w:sz w:val="28"/>
          <w:szCs w:val="28"/>
        </w:rPr>
        <w:t xml:space="preserve">. Participants must provide </w:t>
      </w:r>
      <w:r w:rsidR="003D1527">
        <w:rPr>
          <w:color w:val="000000"/>
          <w:sz w:val="28"/>
          <w:szCs w:val="28"/>
        </w:rPr>
        <w:t xml:space="preserve">some </w:t>
      </w:r>
      <w:r w:rsidR="00B3060C">
        <w:rPr>
          <w:color w:val="000000"/>
          <w:sz w:val="28"/>
          <w:szCs w:val="28"/>
        </w:rPr>
        <w:t>supplies</w:t>
      </w:r>
      <w:r w:rsidR="00054A68" w:rsidRPr="0037724B">
        <w:rPr>
          <w:color w:val="000000"/>
          <w:sz w:val="28"/>
          <w:szCs w:val="28"/>
        </w:rPr>
        <w:t xml:space="preserve"> and </w:t>
      </w:r>
      <w:r w:rsidR="00B3060C">
        <w:rPr>
          <w:color w:val="000000"/>
          <w:sz w:val="28"/>
          <w:szCs w:val="28"/>
        </w:rPr>
        <w:t xml:space="preserve">their own </w:t>
      </w:r>
      <w:r w:rsidR="00054A68" w:rsidRPr="0037724B">
        <w:rPr>
          <w:color w:val="000000"/>
          <w:sz w:val="28"/>
          <w:szCs w:val="28"/>
        </w:rPr>
        <w:t xml:space="preserve">lunch/snacks. </w:t>
      </w:r>
      <w:r w:rsidR="0037724B">
        <w:rPr>
          <w:color w:val="000000"/>
          <w:sz w:val="28"/>
          <w:szCs w:val="28"/>
        </w:rPr>
        <w:t>A l</w:t>
      </w:r>
      <w:r w:rsidR="00A67206" w:rsidRPr="0037724B">
        <w:rPr>
          <w:color w:val="000000"/>
          <w:sz w:val="28"/>
          <w:szCs w:val="28"/>
        </w:rPr>
        <w:t xml:space="preserve">ist of </w:t>
      </w:r>
      <w:r w:rsidR="0037724B">
        <w:rPr>
          <w:color w:val="000000"/>
          <w:sz w:val="28"/>
          <w:szCs w:val="28"/>
        </w:rPr>
        <w:t xml:space="preserve">required </w:t>
      </w:r>
      <w:r w:rsidR="003D1527">
        <w:rPr>
          <w:color w:val="000000"/>
          <w:sz w:val="28"/>
          <w:szCs w:val="28"/>
        </w:rPr>
        <w:t xml:space="preserve">readings and </w:t>
      </w:r>
      <w:r w:rsidR="00B3060C">
        <w:rPr>
          <w:color w:val="000000"/>
          <w:sz w:val="28"/>
          <w:szCs w:val="28"/>
        </w:rPr>
        <w:t>supplies</w:t>
      </w:r>
      <w:r w:rsidR="00A67206" w:rsidRPr="0037724B">
        <w:rPr>
          <w:color w:val="000000"/>
          <w:sz w:val="28"/>
          <w:szCs w:val="28"/>
        </w:rPr>
        <w:t xml:space="preserve"> </w:t>
      </w:r>
      <w:r w:rsidR="00E62CA8">
        <w:rPr>
          <w:color w:val="000000"/>
          <w:sz w:val="28"/>
          <w:szCs w:val="28"/>
        </w:rPr>
        <w:t xml:space="preserve">is </w:t>
      </w:r>
      <w:r w:rsidR="00A67206" w:rsidRPr="0037724B">
        <w:rPr>
          <w:color w:val="000000"/>
          <w:sz w:val="28"/>
          <w:szCs w:val="28"/>
        </w:rPr>
        <w:t>provided upon request or registration.</w:t>
      </w:r>
    </w:p>
    <w:p w14:paraId="6CFC4E1D" w14:textId="0FAE8FCF" w:rsidR="00C161E6" w:rsidRDefault="00345052" w:rsidP="00345052">
      <w:pPr>
        <w:widowControl w:val="0"/>
        <w:ind w:right="192"/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</w:t>
      </w:r>
      <w:r w:rsidR="00A67206" w:rsidRPr="0037724B">
        <w:rPr>
          <w:color w:val="000000"/>
          <w:sz w:val="28"/>
          <w:szCs w:val="28"/>
        </w:rPr>
        <w:t>A subsequent practicum, in keeping with the Academy's s</w:t>
      </w:r>
      <w:r w:rsidR="005671FA">
        <w:rPr>
          <w:color w:val="000000"/>
          <w:sz w:val="28"/>
          <w:szCs w:val="28"/>
        </w:rPr>
        <w:t>tandards (www.ortonacademy.org)</w:t>
      </w:r>
      <w:r w:rsidR="00A67206" w:rsidRPr="0037724B">
        <w:rPr>
          <w:color w:val="000000"/>
          <w:sz w:val="28"/>
          <w:szCs w:val="28"/>
        </w:rPr>
        <w:t xml:space="preserve"> for</w:t>
      </w:r>
      <w:r w:rsidR="00E62CA8">
        <w:rPr>
          <w:color w:val="000000"/>
          <w:sz w:val="28"/>
          <w:szCs w:val="28"/>
        </w:rPr>
        <w:t xml:space="preserve"> application as a Classroom Educator or </w:t>
      </w:r>
      <w:r w:rsidR="00A67206" w:rsidRPr="0037724B">
        <w:rPr>
          <w:color w:val="000000"/>
          <w:sz w:val="28"/>
          <w:szCs w:val="28"/>
        </w:rPr>
        <w:t xml:space="preserve">Associate member, </w:t>
      </w:r>
      <w:r w:rsidR="005B5A0A">
        <w:rPr>
          <w:color w:val="000000"/>
          <w:sz w:val="28"/>
          <w:szCs w:val="28"/>
        </w:rPr>
        <w:t xml:space="preserve">is available for </w:t>
      </w:r>
      <w:r w:rsidR="00577D8F">
        <w:rPr>
          <w:color w:val="000000"/>
          <w:sz w:val="28"/>
          <w:szCs w:val="28"/>
        </w:rPr>
        <w:t xml:space="preserve">an additional cost. </w:t>
      </w:r>
      <w:r w:rsidR="00202FF6">
        <w:rPr>
          <w:color w:val="000000"/>
          <w:sz w:val="28"/>
          <w:szCs w:val="28"/>
        </w:rPr>
        <w:t xml:space="preserve"> Please email Nancy Redding</w:t>
      </w:r>
      <w:r w:rsidR="0082551E">
        <w:rPr>
          <w:color w:val="000000"/>
          <w:sz w:val="28"/>
          <w:szCs w:val="28"/>
        </w:rPr>
        <w:t xml:space="preserve"> for additional information at </w:t>
      </w:r>
      <w:hyperlink r:id="rId9" w:history="1">
        <w:r w:rsidRPr="00A5667A">
          <w:rPr>
            <w:rStyle w:val="Hyperlink"/>
            <w:sz w:val="28"/>
            <w:szCs w:val="28"/>
          </w:rPr>
          <w:t>nancy.c.redding@gmail.com</w:t>
        </w:r>
      </w:hyperlink>
      <w:r w:rsidR="0082551E">
        <w:rPr>
          <w:color w:val="000000"/>
          <w:sz w:val="28"/>
          <w:szCs w:val="28"/>
        </w:rPr>
        <w:t>.</w:t>
      </w:r>
    </w:p>
    <w:p w14:paraId="580B428B" w14:textId="77777777" w:rsidR="00345052" w:rsidRPr="00345052" w:rsidRDefault="00345052" w:rsidP="00345052">
      <w:pPr>
        <w:widowControl w:val="0"/>
        <w:ind w:right="192"/>
        <w:jc w:val="both"/>
        <w:rPr>
          <w:color w:val="000000"/>
          <w:sz w:val="28"/>
          <w:szCs w:val="28"/>
        </w:rPr>
      </w:pPr>
    </w:p>
    <w:p w14:paraId="7EA4F7B8" w14:textId="33AC5A69" w:rsidR="00577D8F" w:rsidRPr="00577D8F" w:rsidRDefault="00577D8F" w:rsidP="006D4303">
      <w:pPr>
        <w:ind w:right="144"/>
        <w:jc w:val="both"/>
        <w:rPr>
          <w:sz w:val="22"/>
          <w:szCs w:val="22"/>
        </w:rPr>
      </w:pPr>
      <w:r w:rsidRPr="00577D8F">
        <w:rPr>
          <w:b/>
          <w:sz w:val="22"/>
          <w:szCs w:val="22"/>
        </w:rPr>
        <w:t>Nancy Redding, M.Ed.,</w:t>
      </w:r>
      <w:r>
        <w:rPr>
          <w:sz w:val="22"/>
          <w:szCs w:val="22"/>
        </w:rPr>
        <w:t xml:space="preserve"> is a Fellow-in-Training with AOGPE.  She has over 40 years of experience with OG, both in tutoring students of all ages, and in </w:t>
      </w:r>
      <w:r w:rsidR="00E77617">
        <w:rPr>
          <w:sz w:val="22"/>
          <w:szCs w:val="22"/>
        </w:rPr>
        <w:t xml:space="preserve">conducting </w:t>
      </w:r>
      <w:r>
        <w:rPr>
          <w:sz w:val="22"/>
          <w:szCs w:val="22"/>
        </w:rPr>
        <w:t>teacher training.  She has been a learning specialist</w:t>
      </w:r>
      <w:r w:rsidR="00127F2F">
        <w:rPr>
          <w:sz w:val="22"/>
          <w:szCs w:val="22"/>
        </w:rPr>
        <w:t xml:space="preserve"> at the</w:t>
      </w:r>
      <w:r>
        <w:rPr>
          <w:sz w:val="22"/>
          <w:szCs w:val="22"/>
        </w:rPr>
        <w:t xml:space="preserve"> </w:t>
      </w:r>
      <w:r w:rsidR="00E77617">
        <w:rPr>
          <w:sz w:val="22"/>
          <w:szCs w:val="22"/>
        </w:rPr>
        <w:t xml:space="preserve">elementary, </w:t>
      </w:r>
      <w:r>
        <w:rPr>
          <w:sz w:val="22"/>
          <w:szCs w:val="22"/>
        </w:rPr>
        <w:t>high school and community college</w:t>
      </w:r>
      <w:r w:rsidR="00127F2F">
        <w:rPr>
          <w:sz w:val="22"/>
          <w:szCs w:val="22"/>
        </w:rPr>
        <w:t xml:space="preserve"> levels</w:t>
      </w:r>
      <w:r>
        <w:rPr>
          <w:sz w:val="22"/>
          <w:szCs w:val="22"/>
        </w:rPr>
        <w:t xml:space="preserve">.  Nancy is the co-author of </w:t>
      </w:r>
      <w:r>
        <w:rPr>
          <w:i/>
          <w:sz w:val="22"/>
          <w:szCs w:val="22"/>
        </w:rPr>
        <w:t>Patterns For Success</w:t>
      </w:r>
      <w:r>
        <w:rPr>
          <w:sz w:val="22"/>
          <w:szCs w:val="22"/>
        </w:rPr>
        <w:t xml:space="preserve">, an OG based reading and spelling program designed as a supplement to OG instruction, and has presented at many workshops and conferences.  She is active in International Dyslexia Association, both on the local and national levels.  </w:t>
      </w:r>
      <w:r w:rsidR="008323A6">
        <w:rPr>
          <w:sz w:val="22"/>
          <w:szCs w:val="22"/>
        </w:rPr>
        <w:t>As a Fellow-In-Training, she is mentored by Karen Leopold, a</w:t>
      </w:r>
      <w:r w:rsidR="000E7027">
        <w:rPr>
          <w:sz w:val="22"/>
          <w:szCs w:val="22"/>
        </w:rPr>
        <w:t>n accredited Training Fellow in AOGPE.</w:t>
      </w:r>
      <w:r>
        <w:rPr>
          <w:sz w:val="22"/>
          <w:szCs w:val="22"/>
        </w:rPr>
        <w:t xml:space="preserve">   </w:t>
      </w:r>
    </w:p>
    <w:p w14:paraId="264DAD3E" w14:textId="3C2BD787" w:rsidR="00C161E6" w:rsidRPr="0066145B" w:rsidRDefault="00F164B7" w:rsidP="0066145B">
      <w:pPr>
        <w:jc w:val="center"/>
        <w:rPr>
          <w:sz w:val="56"/>
          <w:szCs w:val="56"/>
        </w:rPr>
      </w:pPr>
      <w:r w:rsidRPr="00F164B7">
        <w:rPr>
          <w:rFonts w:ascii="Wingdings 2" w:hAnsi="Wingdings 2"/>
          <w:sz w:val="56"/>
          <w:szCs w:val="56"/>
        </w:rPr>
        <w:t></w:t>
      </w:r>
      <w:r w:rsidR="00716278">
        <w:rPr>
          <w:rFonts w:ascii="Wingdings 2" w:hAnsi="Wingdings 2"/>
          <w:sz w:val="56"/>
          <w:szCs w:val="56"/>
        </w:rPr>
        <w:t></w:t>
      </w:r>
      <w:r w:rsidR="00716278">
        <w:rPr>
          <w:rFonts w:ascii="Wingdings 2" w:hAnsi="Wingdings 2"/>
          <w:sz w:val="56"/>
          <w:szCs w:val="56"/>
        </w:rPr>
        <w:t></w:t>
      </w:r>
      <w:r w:rsidRPr="00F164B7">
        <w:rPr>
          <w:rFonts w:ascii="Wingdings 2" w:hAnsi="Wingdings 2"/>
          <w:sz w:val="56"/>
          <w:szCs w:val="56"/>
        </w:rPr>
        <w:t></w:t>
      </w:r>
    </w:p>
    <w:p w14:paraId="18624D0C" w14:textId="081744FD" w:rsidR="003D1527" w:rsidRPr="004F1DBA" w:rsidRDefault="003D1527" w:rsidP="004F1DBA">
      <w:pPr>
        <w:jc w:val="center"/>
        <w:rPr>
          <w:sz w:val="32"/>
          <w:szCs w:val="32"/>
        </w:rPr>
      </w:pPr>
      <w:r w:rsidRPr="003D1527">
        <w:rPr>
          <w:sz w:val="32"/>
          <w:szCs w:val="32"/>
        </w:rPr>
        <w:t>What is the Academy of Orton-</w:t>
      </w:r>
      <w:proofErr w:type="spellStart"/>
      <w:r w:rsidRPr="003D1527">
        <w:rPr>
          <w:sz w:val="32"/>
          <w:szCs w:val="32"/>
        </w:rPr>
        <w:t>Gillingham</w:t>
      </w:r>
      <w:proofErr w:type="spellEnd"/>
      <w:r w:rsidRPr="003D1527">
        <w:rPr>
          <w:sz w:val="32"/>
          <w:szCs w:val="32"/>
        </w:rPr>
        <w:t xml:space="preserve"> Practitioners and Educators?</w:t>
      </w:r>
    </w:p>
    <w:p w14:paraId="7BC966FE" w14:textId="5A9BF667" w:rsidR="003D1527" w:rsidRPr="00696131" w:rsidRDefault="003D1527" w:rsidP="00F164B7">
      <w:r w:rsidRPr="00696131">
        <w:t>The expressed purposes of the Academy are</w:t>
      </w:r>
      <w:r w:rsidR="0066145B" w:rsidRPr="00696131">
        <w:t xml:space="preserve"> to -</w:t>
      </w:r>
    </w:p>
    <w:p w14:paraId="0D1ED8A0" w14:textId="36435E8C" w:rsidR="003D1527" w:rsidRPr="00696131" w:rsidRDefault="003D1527" w:rsidP="003D1527">
      <w:pPr>
        <w:pStyle w:val="ListParagraph"/>
        <w:numPr>
          <w:ilvl w:val="0"/>
          <w:numId w:val="7"/>
        </w:numPr>
        <w:ind w:left="360"/>
      </w:pPr>
      <w:r w:rsidRPr="00696131">
        <w:t>Establish and maintain professional and ethical standards for practitioners and educators of the Orton-</w:t>
      </w:r>
      <w:proofErr w:type="spellStart"/>
      <w:r w:rsidRPr="00696131">
        <w:t>Gillingham</w:t>
      </w:r>
      <w:proofErr w:type="spellEnd"/>
      <w:r w:rsidRPr="00696131">
        <w:t xml:space="preserve"> Approach for the treatment of dyslexia.</w:t>
      </w:r>
    </w:p>
    <w:p w14:paraId="2310DF6A" w14:textId="7C6E9486" w:rsidR="003D1527" w:rsidRPr="00696131" w:rsidRDefault="003D1527" w:rsidP="003D1527">
      <w:pPr>
        <w:pStyle w:val="ListParagraph"/>
        <w:numPr>
          <w:ilvl w:val="0"/>
          <w:numId w:val="7"/>
        </w:numPr>
        <w:ind w:left="360"/>
      </w:pPr>
      <w:r w:rsidRPr="00696131">
        <w:t>Certify individuals who have demonstrated competence as practitioners and educators of the Orton-</w:t>
      </w:r>
      <w:proofErr w:type="spellStart"/>
      <w:r w:rsidRPr="00696131">
        <w:t>Gillingham</w:t>
      </w:r>
      <w:proofErr w:type="spellEnd"/>
      <w:r w:rsidRPr="00696131">
        <w:t xml:space="preserve"> Approach.</w:t>
      </w:r>
    </w:p>
    <w:p w14:paraId="1249B990" w14:textId="3051EAE5" w:rsidR="003D1527" w:rsidRPr="00696131" w:rsidRDefault="003D1527" w:rsidP="003D1527">
      <w:pPr>
        <w:pStyle w:val="ListParagraph"/>
        <w:numPr>
          <w:ilvl w:val="0"/>
          <w:numId w:val="7"/>
        </w:numPr>
        <w:ind w:left="360"/>
      </w:pPr>
      <w:r w:rsidRPr="00696131">
        <w:t>Accredit programs that train Orton-</w:t>
      </w:r>
      <w:proofErr w:type="spellStart"/>
      <w:r w:rsidRPr="00696131">
        <w:t>Gillingham</w:t>
      </w:r>
      <w:proofErr w:type="spellEnd"/>
      <w:r w:rsidRPr="00696131">
        <w:t xml:space="preserve"> practitioners and educators.</w:t>
      </w:r>
    </w:p>
    <w:p w14:paraId="616BB757" w14:textId="1E8BD3D2" w:rsidR="003D1527" w:rsidRPr="00696131" w:rsidRDefault="003D1527" w:rsidP="003D1527">
      <w:pPr>
        <w:pStyle w:val="ListParagraph"/>
        <w:numPr>
          <w:ilvl w:val="0"/>
          <w:numId w:val="7"/>
        </w:numPr>
        <w:ind w:left="360"/>
      </w:pPr>
      <w:r w:rsidRPr="00696131">
        <w:t>Accredit, in schools, clinics, and summer programs, Orton-</w:t>
      </w:r>
      <w:proofErr w:type="spellStart"/>
      <w:r w:rsidRPr="00696131">
        <w:t>Gillingham</w:t>
      </w:r>
      <w:proofErr w:type="spellEnd"/>
      <w:r w:rsidRPr="00696131">
        <w:t xml:space="preserve"> instruction that meets Academy standards.</w:t>
      </w:r>
    </w:p>
    <w:p w14:paraId="5BCD6014" w14:textId="7C0D5CD8" w:rsidR="003D1527" w:rsidRPr="00696131" w:rsidRDefault="003D1527" w:rsidP="003D1527">
      <w:pPr>
        <w:pStyle w:val="ListParagraph"/>
        <w:numPr>
          <w:ilvl w:val="0"/>
          <w:numId w:val="7"/>
        </w:numPr>
        <w:ind w:left="360"/>
      </w:pPr>
      <w:r w:rsidRPr="00696131">
        <w:t>Sponsor, promote and undertake research relevant to Orton-</w:t>
      </w:r>
      <w:proofErr w:type="spellStart"/>
      <w:r w:rsidRPr="00696131">
        <w:t>Gillingham</w:t>
      </w:r>
      <w:proofErr w:type="spellEnd"/>
      <w:r w:rsidRPr="00696131">
        <w:t xml:space="preserve"> instruction and disseminate the results of such research.</w:t>
      </w:r>
    </w:p>
    <w:p w14:paraId="69EC131E" w14:textId="498EF72E" w:rsidR="000A2654" w:rsidRPr="00696131" w:rsidRDefault="003D1527" w:rsidP="00F164B7">
      <w:pPr>
        <w:pStyle w:val="ListParagraph"/>
        <w:numPr>
          <w:ilvl w:val="0"/>
          <w:numId w:val="7"/>
        </w:numPr>
        <w:ind w:left="360"/>
      </w:pPr>
      <w:r w:rsidRPr="00696131">
        <w:t>Promote public awareness of the needs of children and adults with dyslexia</w:t>
      </w:r>
      <w:r w:rsidR="00F164B7" w:rsidRPr="00696131">
        <w:t>,</w:t>
      </w:r>
      <w:r w:rsidRPr="00696131">
        <w:t xml:space="preserve"> and of the Orton-</w:t>
      </w:r>
      <w:proofErr w:type="spellStart"/>
      <w:r w:rsidRPr="00696131">
        <w:t>Gillingham</w:t>
      </w:r>
      <w:proofErr w:type="spellEnd"/>
      <w:r w:rsidRPr="00696131">
        <w:t xml:space="preserve"> Approach for the treatment of dyslexia.</w:t>
      </w:r>
    </w:p>
    <w:p w14:paraId="411DA3C3" w14:textId="49FA4934" w:rsidR="003D1527" w:rsidRPr="00696131" w:rsidRDefault="003D1527" w:rsidP="00774003">
      <w:pPr>
        <w:jc w:val="center"/>
      </w:pPr>
      <w:r w:rsidRPr="00696131">
        <w:t>Visit</w:t>
      </w:r>
      <w:r w:rsidR="00F164B7" w:rsidRPr="00696131">
        <w:t xml:space="preserve"> the AOGPE website at: www.ortonacademy.org</w:t>
      </w:r>
    </w:p>
    <w:sectPr w:rsidR="003D1527" w:rsidRPr="00696131" w:rsidSect="003B2D48">
      <w:headerReference w:type="default" r:id="rId10"/>
      <w:footerReference w:type="default" r:id="rId11"/>
      <w:footerReference w:type="first" r:id="rId12"/>
      <w:pgSz w:w="12240" w:h="15840"/>
      <w:pgMar w:top="1152" w:right="1008" w:bottom="1152" w:left="1008" w:header="864" w:footer="864" w:gutter="0"/>
      <w:pgBorders w:zOrder="back">
        <w:top w:val="thinThickLargeGap" w:sz="24" w:space="0" w:color="1F497D" w:themeColor="text2"/>
        <w:left w:val="thinThickLargeGap" w:sz="24" w:space="4" w:color="1F497D" w:themeColor="text2"/>
        <w:bottom w:val="thickThinLargeGap" w:sz="24" w:space="0" w:color="1F497D" w:themeColor="text2"/>
        <w:right w:val="thickThinLargeGap" w:sz="24" w:space="4" w:color="1F497D" w:themeColor="text2"/>
      </w:pgBorders>
      <w:pgNumType w:start="1"/>
      <w:cols w:space="720" w:equalWidth="0">
        <w:col w:w="1029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854FF" w14:textId="77777777" w:rsidR="00F71279" w:rsidRDefault="00F71279">
      <w:r>
        <w:separator/>
      </w:r>
    </w:p>
  </w:endnote>
  <w:endnote w:type="continuationSeparator" w:id="0">
    <w:p w14:paraId="2FD729A2" w14:textId="77777777" w:rsidR="00F71279" w:rsidRDefault="00F7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Σψμβολ">
    <w:altName w:val="Times New Roman"/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CAFDF" w14:textId="77777777" w:rsidR="00E538F7" w:rsidRPr="00DD172B" w:rsidRDefault="00E538F7">
    <w:pPr>
      <w:pStyle w:val="Default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B8E8F" w14:textId="77777777" w:rsidR="00E538F7" w:rsidRPr="00371A02" w:rsidRDefault="00E538F7" w:rsidP="00A67206">
    <w:pPr>
      <w:pStyle w:val="Footer"/>
      <w:jc w:val="left"/>
      <w:rPr>
        <w:i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75E1C" w14:textId="77777777" w:rsidR="00F71279" w:rsidRDefault="00F71279">
      <w:r>
        <w:separator/>
      </w:r>
    </w:p>
  </w:footnote>
  <w:footnote w:type="continuationSeparator" w:id="0">
    <w:p w14:paraId="2FA315AC" w14:textId="77777777" w:rsidR="00F71279" w:rsidRDefault="00F712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0E5E" w14:textId="77777777" w:rsidR="00E538F7" w:rsidRDefault="00E538F7" w:rsidP="00A6720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suff w:val="space"/>
      <w:lvlText w:val="%1."/>
      <w:lvlJc w:val="right"/>
      <w:pPr>
        <w:ind w:left="2040"/>
      </w:pPr>
      <w:rPr>
        <w:rFonts w:hint="default"/>
      </w:rPr>
    </w:lvl>
    <w:lvl w:ilvl="1">
      <w:start w:val="1"/>
      <w:numFmt w:val="lowerLetter"/>
      <w:suff w:val="space"/>
      <w:lvlText w:val="%2."/>
      <w:lvlJc w:val="right"/>
      <w:pPr>
        <w:ind w:left="2040"/>
      </w:pPr>
      <w:rPr>
        <w:rFonts w:hint="default"/>
      </w:rPr>
    </w:lvl>
    <w:lvl w:ilvl="2">
      <w:start w:val="1"/>
      <w:numFmt w:val="lowerLetter"/>
      <w:suff w:val="space"/>
      <w:lvlText w:val="%3."/>
      <w:lvlJc w:val="right"/>
      <w:pPr>
        <w:ind w:left="2040"/>
      </w:pPr>
      <w:rPr>
        <w:rFonts w:hint="default"/>
      </w:rPr>
    </w:lvl>
    <w:lvl w:ilvl="3">
      <w:start w:val="1"/>
      <w:numFmt w:val="lowerLetter"/>
      <w:suff w:val="space"/>
      <w:lvlText w:val="%4)"/>
      <w:lvlJc w:val="right"/>
      <w:pPr>
        <w:ind w:left="2040"/>
      </w:pPr>
      <w:rPr>
        <w:rFonts w:hint="default"/>
      </w:rPr>
    </w:lvl>
    <w:lvl w:ilvl="4">
      <w:start w:val="1"/>
      <w:numFmt w:val="lowerLetter"/>
      <w:suff w:val="space"/>
      <w:lvlText w:val="(%5)"/>
      <w:lvlJc w:val="right"/>
      <w:pPr>
        <w:ind w:left="2040"/>
      </w:pPr>
      <w:rPr>
        <w:rFonts w:hint="default"/>
      </w:rPr>
    </w:lvl>
    <w:lvl w:ilvl="5">
      <w:start w:val="1"/>
      <w:numFmt w:val="lowerLetter"/>
      <w:suff w:val="space"/>
      <w:lvlText w:val="(%6)"/>
      <w:lvlJc w:val="right"/>
      <w:pPr>
        <w:ind w:left="2040"/>
      </w:pPr>
      <w:rPr>
        <w:rFonts w:hint="default"/>
      </w:rPr>
    </w:lvl>
    <w:lvl w:ilvl="6">
      <w:start w:val="1"/>
      <w:numFmt w:val="lowerLetter"/>
      <w:suff w:val="space"/>
      <w:lvlText w:val="%7)"/>
      <w:lvlJc w:val="right"/>
      <w:pPr>
        <w:ind w:left="2040"/>
      </w:pPr>
      <w:rPr>
        <w:rFonts w:hint="default"/>
      </w:rPr>
    </w:lvl>
    <w:lvl w:ilvl="7">
      <w:start w:val="1"/>
      <w:numFmt w:val="lowerLetter"/>
      <w:suff w:val="space"/>
      <w:lvlText w:val="(%8)"/>
      <w:lvlJc w:val="right"/>
      <w:pPr>
        <w:ind w:left="2040"/>
      </w:pPr>
      <w:rPr>
        <w:rFonts w:hint="default"/>
      </w:rPr>
    </w:lvl>
    <w:lvl w:ilvl="8">
      <w:start w:val="1"/>
      <w:numFmt w:val="lowerLetter"/>
      <w:suff w:val="space"/>
      <w:lvlText w:val="(%9)"/>
      <w:lvlJc w:val="right"/>
      <w:pPr>
        <w:ind w:left="204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•"/>
      <w:lvlJc w:val="right"/>
      <w:pPr>
        <w:ind w:left="600"/>
      </w:pPr>
      <w:rPr>
        <w:rFonts w:ascii="Arial" w:hAnsi="Arial" w:hint="default"/>
        <w:sz w:val="18"/>
      </w:rPr>
    </w:lvl>
    <w:lvl w:ilvl="1">
      <w:start w:val="1"/>
      <w:numFmt w:val="bullet"/>
      <w:suff w:val="space"/>
      <w:lvlText w:val=""/>
      <w:lvlJc w:val="right"/>
      <w:pPr>
        <w:ind w:left="600"/>
      </w:pPr>
      <w:rPr>
        <w:rFonts w:ascii="Σψμβολ" w:hAnsi="Σψμβολ" w:hint="default"/>
      </w:rPr>
    </w:lvl>
    <w:lvl w:ilvl="2">
      <w:start w:val="1"/>
      <w:numFmt w:val="bullet"/>
      <w:suff w:val="space"/>
      <w:lvlText w:val=""/>
      <w:lvlJc w:val="right"/>
      <w:pPr>
        <w:ind w:left="600"/>
      </w:pPr>
      <w:rPr>
        <w:rFonts w:ascii="Σψμβολ" w:hAnsi="Σψμβολ" w:hint="default"/>
      </w:rPr>
    </w:lvl>
    <w:lvl w:ilvl="3">
      <w:start w:val="1"/>
      <w:numFmt w:val="bullet"/>
      <w:suff w:val="space"/>
      <w:lvlText w:val=""/>
      <w:lvlJc w:val="right"/>
      <w:pPr>
        <w:ind w:left="600"/>
      </w:pPr>
      <w:rPr>
        <w:rFonts w:ascii="Σψμβολ" w:hAnsi="Σψμβολ" w:hint="default"/>
      </w:rPr>
    </w:lvl>
    <w:lvl w:ilvl="4">
      <w:start w:val="1"/>
      <w:numFmt w:val="bullet"/>
      <w:suff w:val="space"/>
      <w:lvlText w:val=""/>
      <w:lvlJc w:val="right"/>
      <w:pPr>
        <w:ind w:left="600"/>
      </w:pPr>
      <w:rPr>
        <w:rFonts w:ascii="Σψμβολ" w:hAnsi="Σψμβολ" w:hint="default"/>
      </w:rPr>
    </w:lvl>
    <w:lvl w:ilvl="5">
      <w:start w:val="1"/>
      <w:numFmt w:val="bullet"/>
      <w:suff w:val="space"/>
      <w:lvlText w:val=""/>
      <w:lvlJc w:val="right"/>
      <w:pPr>
        <w:ind w:left="600"/>
      </w:pPr>
      <w:rPr>
        <w:rFonts w:ascii="Σψμβολ" w:hAnsi="Σψμβολ" w:hint="default"/>
      </w:rPr>
    </w:lvl>
    <w:lvl w:ilvl="6">
      <w:start w:val="1"/>
      <w:numFmt w:val="bullet"/>
      <w:suff w:val="space"/>
      <w:lvlText w:val=""/>
      <w:lvlJc w:val="right"/>
      <w:pPr>
        <w:ind w:left="600"/>
      </w:pPr>
      <w:rPr>
        <w:rFonts w:ascii="Σψμβολ" w:hAnsi="Σψμβολ" w:hint="default"/>
      </w:rPr>
    </w:lvl>
    <w:lvl w:ilvl="7">
      <w:start w:val="1"/>
      <w:numFmt w:val="bullet"/>
      <w:suff w:val="space"/>
      <w:lvlText w:val=""/>
      <w:lvlJc w:val="right"/>
      <w:pPr>
        <w:ind w:left="600"/>
      </w:pPr>
      <w:rPr>
        <w:rFonts w:ascii="Σψμβολ" w:hAnsi="Σψμβολ" w:hint="default"/>
      </w:rPr>
    </w:lvl>
    <w:lvl w:ilvl="8">
      <w:start w:val="1"/>
      <w:numFmt w:val="bullet"/>
      <w:suff w:val="space"/>
      <w:lvlText w:val=""/>
      <w:lvlJc w:val="right"/>
      <w:pPr>
        <w:ind w:left="600"/>
      </w:pPr>
      <w:rPr>
        <w:rFonts w:ascii="Σψμβολ" w:hAnsi="Σψμβολ" w:hint="default"/>
      </w:rPr>
    </w:lvl>
  </w:abstractNum>
  <w:abstractNum w:abstractNumId="2">
    <w:nsid w:val="320D4CCB"/>
    <w:multiLevelType w:val="hybridMultilevel"/>
    <w:tmpl w:val="7B165D7C"/>
    <w:lvl w:ilvl="0" w:tplc="F31001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35FBC"/>
    <w:multiLevelType w:val="hybridMultilevel"/>
    <w:tmpl w:val="1A36F1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58E0"/>
    <w:multiLevelType w:val="hybridMultilevel"/>
    <w:tmpl w:val="90F0D134"/>
    <w:lvl w:ilvl="0" w:tplc="F3100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C16D8"/>
    <w:multiLevelType w:val="multilevel"/>
    <w:tmpl w:val="6E00992E"/>
    <w:lvl w:ilvl="0"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6">
    <w:nsid w:val="743D0DCE"/>
    <w:multiLevelType w:val="hybridMultilevel"/>
    <w:tmpl w:val="6E00992E"/>
    <w:lvl w:ilvl="0" w:tplc="ED18AE58"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" w:dllVersion="2" w:checkStyle="1"/>
  <w:activeWritingStyle w:appName="MSWord" w:lang="en-US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2B"/>
    <w:rsid w:val="00015061"/>
    <w:rsid w:val="00043AE8"/>
    <w:rsid w:val="00054A68"/>
    <w:rsid w:val="000A2654"/>
    <w:rsid w:val="000E7027"/>
    <w:rsid w:val="00127F2F"/>
    <w:rsid w:val="00186038"/>
    <w:rsid w:val="002023BA"/>
    <w:rsid w:val="00202FF6"/>
    <w:rsid w:val="002167DA"/>
    <w:rsid w:val="00345052"/>
    <w:rsid w:val="0036103F"/>
    <w:rsid w:val="0037724B"/>
    <w:rsid w:val="003B2D48"/>
    <w:rsid w:val="003D1527"/>
    <w:rsid w:val="003D4678"/>
    <w:rsid w:val="0044776B"/>
    <w:rsid w:val="004665DD"/>
    <w:rsid w:val="00470359"/>
    <w:rsid w:val="004D37A7"/>
    <w:rsid w:val="004F1DBA"/>
    <w:rsid w:val="00514455"/>
    <w:rsid w:val="00550389"/>
    <w:rsid w:val="0056273F"/>
    <w:rsid w:val="005671FA"/>
    <w:rsid w:val="00577D8F"/>
    <w:rsid w:val="005A4D28"/>
    <w:rsid w:val="005B5A0A"/>
    <w:rsid w:val="005D4275"/>
    <w:rsid w:val="005F4E33"/>
    <w:rsid w:val="005F6A9B"/>
    <w:rsid w:val="0066145B"/>
    <w:rsid w:val="006728AF"/>
    <w:rsid w:val="006826D1"/>
    <w:rsid w:val="00696131"/>
    <w:rsid w:val="006B0A59"/>
    <w:rsid w:val="006D266C"/>
    <w:rsid w:val="006D4303"/>
    <w:rsid w:val="006F7AD5"/>
    <w:rsid w:val="00710D46"/>
    <w:rsid w:val="00716278"/>
    <w:rsid w:val="007322FA"/>
    <w:rsid w:val="007333A0"/>
    <w:rsid w:val="007465CE"/>
    <w:rsid w:val="00774003"/>
    <w:rsid w:val="007764A2"/>
    <w:rsid w:val="007B7994"/>
    <w:rsid w:val="007C2A3E"/>
    <w:rsid w:val="008022E3"/>
    <w:rsid w:val="0082551E"/>
    <w:rsid w:val="00826F68"/>
    <w:rsid w:val="008323A6"/>
    <w:rsid w:val="008821E8"/>
    <w:rsid w:val="0094417A"/>
    <w:rsid w:val="00A011BE"/>
    <w:rsid w:val="00A01A19"/>
    <w:rsid w:val="00A023B4"/>
    <w:rsid w:val="00A43535"/>
    <w:rsid w:val="00A44CA6"/>
    <w:rsid w:val="00A67206"/>
    <w:rsid w:val="00A8635D"/>
    <w:rsid w:val="00AE26D2"/>
    <w:rsid w:val="00B15C13"/>
    <w:rsid w:val="00B3060C"/>
    <w:rsid w:val="00B320F1"/>
    <w:rsid w:val="00B84BC3"/>
    <w:rsid w:val="00C161E6"/>
    <w:rsid w:val="00C43C9C"/>
    <w:rsid w:val="00C52DAF"/>
    <w:rsid w:val="00C57D38"/>
    <w:rsid w:val="00C74CA5"/>
    <w:rsid w:val="00CA72C1"/>
    <w:rsid w:val="00CE1540"/>
    <w:rsid w:val="00CE30C3"/>
    <w:rsid w:val="00D0141A"/>
    <w:rsid w:val="00D52835"/>
    <w:rsid w:val="00DD172B"/>
    <w:rsid w:val="00DF5D26"/>
    <w:rsid w:val="00E01935"/>
    <w:rsid w:val="00E538F7"/>
    <w:rsid w:val="00E62CA8"/>
    <w:rsid w:val="00E77617"/>
    <w:rsid w:val="00E91808"/>
    <w:rsid w:val="00EA28EA"/>
    <w:rsid w:val="00EF0043"/>
    <w:rsid w:val="00F164B7"/>
    <w:rsid w:val="00F26481"/>
    <w:rsid w:val="00F5137F"/>
    <w:rsid w:val="00F52E27"/>
    <w:rsid w:val="00F71279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8BC9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szCs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Footer">
    <w:name w:val="footer"/>
    <w:basedOn w:val="Normal"/>
    <w:semiHidden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2">
    <w:name w:val="Hidden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3">
    <w:name w:val="Hidden3"/>
    <w:next w:val="Hidden28"/>
    <w:hidden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noProof/>
      <w:color w:val="000000"/>
      <w:sz w:val="24"/>
      <w:szCs w:val="24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5">
    <w:name w:val="Hidden5"/>
    <w:hidden/>
    <w:rPr>
      <w:rFonts w:ascii="Times" w:hAnsi="Times"/>
      <w:b/>
      <w:color w:val="000000"/>
      <w:position w:val="0"/>
      <w:sz w:val="24"/>
      <w:szCs w:val="24"/>
      <w:u w:val="single"/>
      <w:em w:val="none"/>
    </w:rPr>
  </w:style>
  <w:style w:type="paragraph" w:customStyle="1" w:styleId="DefaultTB">
    <w:name w:val="Default TB"/>
    <w:next w:val="Hidden3"/>
    <w:pPr>
      <w:widowControl w:val="0"/>
      <w:tabs>
        <w:tab w:val="left" w:pos="360"/>
        <w:tab w:val="left" w:pos="740"/>
        <w:tab w:val="left" w:pos="1100"/>
        <w:tab w:val="left" w:pos="1480"/>
        <w:tab w:val="left" w:pos="1820"/>
        <w:tab w:val="left" w:pos="2180"/>
        <w:tab w:val="left" w:pos="2540"/>
        <w:tab w:val="left" w:pos="2900"/>
      </w:tabs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6">
    <w:name w:val="Hidden6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customStyle="1" w:styleId="Hidden7">
    <w:name w:val="Hidden7"/>
    <w:hidden/>
    <w:rPr>
      <w:rFonts w:ascii="Times" w:hAnsi="Times"/>
      <w:b/>
      <w:color w:val="000000"/>
      <w:position w:val="0"/>
      <w:sz w:val="28"/>
      <w:szCs w:val="28"/>
      <w:u w:val="single"/>
      <w:em w:val="none"/>
    </w:rPr>
  </w:style>
  <w:style w:type="character" w:customStyle="1" w:styleId="Hidden8">
    <w:name w:val="Hidden8"/>
    <w:hidden/>
    <w:rPr>
      <w:rFonts w:ascii="Helvetica" w:hAnsi="Helvetica"/>
      <w:color w:val="000000"/>
      <w:position w:val="0"/>
      <w:sz w:val="24"/>
      <w:szCs w:val="24"/>
      <w:em w:val="none"/>
    </w:rPr>
  </w:style>
  <w:style w:type="paragraph" w:customStyle="1" w:styleId="Hidden9">
    <w:name w:val="Hidden9"/>
    <w:hidden/>
    <w:pPr>
      <w:widowControl w:val="0"/>
      <w:autoSpaceDE w:val="0"/>
      <w:autoSpaceDN w:val="0"/>
      <w:adjustRightInd w:val="0"/>
      <w:spacing w:line="240" w:lineRule="atLeast"/>
      <w:ind w:left="1460"/>
    </w:pPr>
    <w:rPr>
      <w:rFonts w:ascii="Helvetica" w:hAnsi="Helvetica"/>
      <w:noProof/>
      <w:color w:val="000000"/>
      <w:sz w:val="24"/>
      <w:szCs w:val="24"/>
    </w:rPr>
  </w:style>
  <w:style w:type="character" w:customStyle="1" w:styleId="Hidden10">
    <w:name w:val="Hidden10"/>
    <w:hidden/>
    <w:rPr>
      <w:rFonts w:ascii="Helvetica" w:hAnsi="Helvetica"/>
      <w:color w:val="000000"/>
      <w:position w:val="0"/>
      <w:sz w:val="24"/>
      <w:szCs w:val="24"/>
      <w:em w:val="none"/>
    </w:rPr>
  </w:style>
  <w:style w:type="paragraph" w:customStyle="1" w:styleId="Hidden11">
    <w:name w:val="Hidden11"/>
    <w:next w:val="Hidden21"/>
    <w:hidden/>
    <w:pPr>
      <w:widowControl w:val="0"/>
      <w:tabs>
        <w:tab w:val="left" w:pos="360"/>
        <w:tab w:val="left" w:pos="740"/>
        <w:tab w:val="left" w:pos="1100"/>
        <w:tab w:val="left" w:pos="1480"/>
        <w:tab w:val="left" w:pos="1820"/>
        <w:tab w:val="left" w:pos="2180"/>
        <w:tab w:val="left" w:pos="2540"/>
        <w:tab w:val="left" w:pos="2900"/>
      </w:tabs>
      <w:autoSpaceDE w:val="0"/>
      <w:autoSpaceDN w:val="0"/>
      <w:adjustRightInd w:val="0"/>
      <w:spacing w:line="240" w:lineRule="atLeast"/>
      <w:ind w:left="1500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12">
    <w:name w:val="Hidden12"/>
    <w:basedOn w:val="Body"/>
    <w:hidden/>
    <w:pPr>
      <w:tabs>
        <w:tab w:val="left" w:pos="380"/>
        <w:tab w:val="left" w:pos="740"/>
        <w:tab w:val="left" w:pos="1100"/>
        <w:tab w:val="left" w:pos="1460"/>
        <w:tab w:val="left" w:pos="1820"/>
        <w:tab w:val="left" w:pos="2180"/>
        <w:tab w:val="left" w:pos="2540"/>
      </w:tabs>
    </w:pPr>
  </w:style>
  <w:style w:type="paragraph" w:customStyle="1" w:styleId="Hidden13">
    <w:name w:val="Hidden13"/>
    <w:next w:val="Hidden29"/>
    <w:hidden/>
    <w:pPr>
      <w:widowControl w:val="0"/>
      <w:tabs>
        <w:tab w:val="left" w:pos="380"/>
        <w:tab w:val="left" w:pos="740"/>
        <w:tab w:val="left" w:pos="1100"/>
        <w:tab w:val="left" w:pos="1440"/>
        <w:tab w:val="left" w:pos="1820"/>
        <w:tab w:val="left" w:pos="2180"/>
        <w:tab w:val="left" w:pos="2540"/>
        <w:tab w:val="left" w:pos="2900"/>
      </w:tabs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14">
    <w:name w:val="Hidden14"/>
    <w:hidden/>
    <w:pPr>
      <w:widowControl w:val="0"/>
      <w:tabs>
        <w:tab w:val="left" w:pos="360"/>
        <w:tab w:val="left" w:pos="740"/>
        <w:tab w:val="left" w:pos="1100"/>
        <w:tab w:val="left" w:pos="1480"/>
        <w:tab w:val="left" w:pos="1820"/>
        <w:tab w:val="left" w:pos="2180"/>
        <w:tab w:val="left" w:pos="2540"/>
        <w:tab w:val="left" w:pos="2900"/>
      </w:tabs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15">
    <w:name w:val="Hidden15"/>
    <w:basedOn w:val="Body"/>
    <w:hidden/>
    <w:pPr>
      <w:tabs>
        <w:tab w:val="left" w:pos="360"/>
        <w:tab w:val="left" w:pos="740"/>
        <w:tab w:val="left" w:pos="1100"/>
        <w:tab w:val="left" w:pos="1480"/>
        <w:tab w:val="left" w:pos="1820"/>
        <w:tab w:val="left" w:pos="2180"/>
        <w:tab w:val="left" w:pos="2540"/>
        <w:tab w:val="left" w:pos="2900"/>
      </w:tabs>
    </w:pPr>
  </w:style>
  <w:style w:type="paragraph" w:customStyle="1" w:styleId="Hidden16">
    <w:name w:val="Hidden16"/>
    <w:next w:val="Hidden6"/>
    <w:hidden/>
    <w:pPr>
      <w:widowControl w:val="0"/>
      <w:tabs>
        <w:tab w:val="left" w:pos="360"/>
        <w:tab w:val="left" w:pos="740"/>
        <w:tab w:val="left" w:pos="1100"/>
        <w:tab w:val="left" w:pos="1480"/>
        <w:tab w:val="left" w:pos="1820"/>
        <w:tab w:val="left" w:pos="2180"/>
        <w:tab w:val="left" w:pos="2540"/>
        <w:tab w:val="left" w:pos="2900"/>
      </w:tabs>
      <w:autoSpaceDE w:val="0"/>
      <w:autoSpaceDN w:val="0"/>
      <w:adjustRightInd w:val="0"/>
      <w:spacing w:line="240" w:lineRule="atLeast"/>
      <w:ind w:left="520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17">
    <w:name w:val="Hidden17"/>
    <w:hidden/>
    <w:pPr>
      <w:widowControl w:val="0"/>
      <w:autoSpaceDE w:val="0"/>
      <w:autoSpaceDN w:val="0"/>
      <w:adjustRightInd w:val="0"/>
      <w:spacing w:line="240" w:lineRule="atLeast"/>
      <w:ind w:left="720"/>
    </w:pPr>
    <w:rPr>
      <w:rFonts w:ascii="Helvetica" w:hAnsi="Helvetica"/>
      <w:noProof/>
      <w:color w:val="000000"/>
      <w:sz w:val="24"/>
      <w:szCs w:val="24"/>
    </w:rPr>
  </w:style>
  <w:style w:type="character" w:customStyle="1" w:styleId="Hidden18">
    <w:name w:val="Hidden18"/>
    <w:hidden/>
    <w:rPr>
      <w:rFonts w:ascii="Helvetica" w:hAnsi="Helvetica"/>
      <w:color w:val="000000"/>
      <w:position w:val="0"/>
      <w:sz w:val="24"/>
      <w:szCs w:val="24"/>
      <w:em w:val="none"/>
    </w:rPr>
  </w:style>
  <w:style w:type="paragraph" w:customStyle="1" w:styleId="Hidden19">
    <w:name w:val="Hidden19"/>
    <w:next w:val="Hidden20"/>
    <w:hidden/>
    <w:pPr>
      <w:widowControl w:val="0"/>
      <w:tabs>
        <w:tab w:val="left" w:pos="360"/>
        <w:tab w:val="left" w:pos="740"/>
        <w:tab w:val="left" w:pos="1100"/>
        <w:tab w:val="left" w:pos="1480"/>
        <w:tab w:val="left" w:pos="1820"/>
        <w:tab w:val="left" w:pos="2180"/>
        <w:tab w:val="left" w:pos="2540"/>
        <w:tab w:val="left" w:pos="2900"/>
      </w:tabs>
      <w:autoSpaceDE w:val="0"/>
      <w:autoSpaceDN w:val="0"/>
      <w:adjustRightInd w:val="0"/>
      <w:spacing w:line="240" w:lineRule="atLeast"/>
      <w:ind w:left="760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20">
    <w:name w:val="Hidden20"/>
    <w:hidden/>
    <w:pPr>
      <w:widowControl w:val="0"/>
      <w:tabs>
        <w:tab w:val="left" w:pos="1080"/>
        <w:tab w:val="left" w:pos="1480"/>
      </w:tabs>
      <w:autoSpaceDE w:val="0"/>
      <w:autoSpaceDN w:val="0"/>
      <w:adjustRightInd w:val="0"/>
      <w:spacing w:line="240" w:lineRule="atLeast"/>
      <w:ind w:left="540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21">
    <w:name w:val="Hidden21"/>
    <w:hidden/>
    <w:pPr>
      <w:widowControl w:val="0"/>
      <w:autoSpaceDE w:val="0"/>
      <w:autoSpaceDN w:val="0"/>
      <w:adjustRightInd w:val="0"/>
      <w:spacing w:line="240" w:lineRule="atLeast"/>
      <w:ind w:left="1460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22">
    <w:name w:val="Hidden22"/>
    <w:basedOn w:val="Body"/>
    <w:hidden/>
    <w:pPr>
      <w:tabs>
        <w:tab w:val="left" w:pos="380"/>
        <w:tab w:val="left" w:pos="740"/>
        <w:tab w:val="left" w:pos="1100"/>
        <w:tab w:val="left" w:pos="1460"/>
        <w:tab w:val="left" w:pos="1820"/>
        <w:tab w:val="left" w:pos="2180"/>
        <w:tab w:val="left" w:pos="2540"/>
      </w:tabs>
      <w:ind w:left="2040"/>
    </w:pPr>
  </w:style>
  <w:style w:type="paragraph" w:customStyle="1" w:styleId="Hidden23">
    <w:name w:val="Hidden23"/>
    <w:basedOn w:val="Body"/>
    <w:hidden/>
    <w:pPr>
      <w:tabs>
        <w:tab w:val="left" w:pos="380"/>
        <w:tab w:val="left" w:pos="740"/>
        <w:tab w:val="left" w:pos="1100"/>
        <w:tab w:val="left" w:pos="1460"/>
        <w:tab w:val="left" w:pos="1820"/>
        <w:tab w:val="left" w:pos="2200"/>
        <w:tab w:val="left" w:pos="2900"/>
        <w:tab w:val="left" w:pos="3640"/>
        <w:tab w:val="left" w:pos="4340"/>
        <w:tab w:val="left" w:pos="5060"/>
        <w:tab w:val="left" w:pos="5780"/>
      </w:tabs>
    </w:pPr>
  </w:style>
  <w:style w:type="paragraph" w:customStyle="1" w:styleId="Hidden24">
    <w:name w:val="Hidden24"/>
    <w:basedOn w:val="Body"/>
    <w:hidden/>
    <w:pPr>
      <w:tabs>
        <w:tab w:val="left" w:pos="380"/>
        <w:tab w:val="left" w:pos="740"/>
        <w:tab w:val="left" w:pos="1100"/>
        <w:tab w:val="left" w:pos="1440"/>
        <w:tab w:val="left" w:pos="1820"/>
        <w:tab w:val="left" w:pos="2180"/>
        <w:tab w:val="left" w:pos="2540"/>
        <w:tab w:val="left" w:pos="2900"/>
      </w:tabs>
    </w:pPr>
  </w:style>
  <w:style w:type="paragraph" w:customStyle="1" w:styleId="Hidden25">
    <w:name w:val="Hidden25"/>
    <w:basedOn w:val="Body"/>
    <w:hidden/>
    <w:pPr>
      <w:tabs>
        <w:tab w:val="left" w:pos="740"/>
      </w:tabs>
    </w:pPr>
  </w:style>
  <w:style w:type="paragraph" w:customStyle="1" w:styleId="Hidden26">
    <w:name w:val="Hidden26"/>
    <w:next w:val="Hidden17"/>
    <w:hidden/>
    <w:pPr>
      <w:widowControl w:val="0"/>
      <w:tabs>
        <w:tab w:val="left" w:pos="740"/>
      </w:tabs>
      <w:autoSpaceDE w:val="0"/>
      <w:autoSpaceDN w:val="0"/>
      <w:adjustRightInd w:val="0"/>
      <w:spacing w:line="240" w:lineRule="atLeast"/>
      <w:jc w:val="center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27">
    <w:name w:val="Hidden27"/>
    <w:hidden/>
    <w:pPr>
      <w:widowControl w:val="0"/>
      <w:tabs>
        <w:tab w:val="left" w:pos="740"/>
        <w:tab w:val="left" w:pos="1620"/>
      </w:tabs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28">
    <w:name w:val="Hidden28"/>
    <w:hidden/>
    <w:pPr>
      <w:widowControl w:val="0"/>
      <w:tabs>
        <w:tab w:val="left" w:pos="740"/>
        <w:tab w:val="left" w:pos="1620"/>
        <w:tab w:val="left" w:pos="2900"/>
      </w:tabs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29">
    <w:name w:val="Hidden29"/>
    <w:hidden/>
    <w:pPr>
      <w:widowControl w:val="0"/>
      <w:tabs>
        <w:tab w:val="left" w:pos="360"/>
        <w:tab w:val="left" w:pos="1820"/>
        <w:tab w:val="left" w:pos="2180"/>
        <w:tab w:val="left" w:pos="2540"/>
        <w:tab w:val="left" w:pos="2900"/>
      </w:tabs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30">
    <w:name w:val="Hidden30"/>
    <w:next w:val="DefaultTB"/>
    <w:hidden/>
    <w:pPr>
      <w:widowControl w:val="0"/>
      <w:tabs>
        <w:tab w:val="left" w:pos="360"/>
        <w:tab w:val="left" w:pos="1820"/>
        <w:tab w:val="left" w:pos="2180"/>
        <w:tab w:val="left" w:pos="2900"/>
      </w:tabs>
      <w:autoSpaceDE w:val="0"/>
      <w:autoSpaceDN w:val="0"/>
      <w:adjustRightInd w:val="0"/>
      <w:spacing w:line="240" w:lineRule="atLeast"/>
      <w:ind w:left="1440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31">
    <w:name w:val="Hidden31"/>
    <w:hidden/>
    <w:pPr>
      <w:widowControl w:val="0"/>
      <w:tabs>
        <w:tab w:val="left" w:pos="360"/>
        <w:tab w:val="left" w:pos="1100"/>
        <w:tab w:val="left" w:pos="1480"/>
        <w:tab w:val="left" w:pos="1820"/>
        <w:tab w:val="left" w:pos="2180"/>
        <w:tab w:val="left" w:pos="2540"/>
        <w:tab w:val="left" w:pos="2900"/>
      </w:tabs>
      <w:autoSpaceDE w:val="0"/>
      <w:autoSpaceDN w:val="0"/>
      <w:adjustRightInd w:val="0"/>
      <w:spacing w:line="240" w:lineRule="atLeast"/>
      <w:ind w:left="2900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32">
    <w:name w:val="Hidden32"/>
    <w:hidden/>
    <w:pPr>
      <w:widowControl w:val="0"/>
      <w:tabs>
        <w:tab w:val="left" w:pos="380"/>
        <w:tab w:val="left" w:pos="1100"/>
        <w:tab w:val="left" w:pos="1480"/>
        <w:tab w:val="left" w:pos="1820"/>
        <w:tab w:val="left" w:pos="2180"/>
        <w:tab w:val="left" w:pos="2540"/>
        <w:tab w:val="left" w:pos="2900"/>
      </w:tabs>
      <w:autoSpaceDE w:val="0"/>
      <w:autoSpaceDN w:val="0"/>
      <w:adjustRightInd w:val="0"/>
      <w:spacing w:line="240" w:lineRule="atLeast"/>
      <w:ind w:left="2880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33">
    <w:name w:val="Hidden33"/>
    <w:next w:val="Hidden36"/>
    <w:hidden/>
    <w:pPr>
      <w:widowControl w:val="0"/>
      <w:tabs>
        <w:tab w:val="left" w:pos="360"/>
        <w:tab w:val="left" w:pos="1100"/>
        <w:tab w:val="left" w:pos="1480"/>
        <w:tab w:val="left" w:pos="1820"/>
        <w:tab w:val="left" w:pos="2180"/>
        <w:tab w:val="left" w:pos="2540"/>
        <w:tab w:val="left" w:pos="2900"/>
      </w:tabs>
      <w:autoSpaceDE w:val="0"/>
      <w:autoSpaceDN w:val="0"/>
      <w:adjustRightInd w:val="0"/>
      <w:spacing w:line="240" w:lineRule="atLeast"/>
      <w:ind w:left="2880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34">
    <w:name w:val="Hidden34"/>
    <w:hidden/>
    <w:pPr>
      <w:widowControl w:val="0"/>
      <w:tabs>
        <w:tab w:val="left" w:pos="360"/>
        <w:tab w:val="left" w:pos="1100"/>
        <w:tab w:val="left" w:pos="1480"/>
        <w:tab w:val="left" w:pos="1820"/>
        <w:tab w:val="left" w:pos="2180"/>
        <w:tab w:val="left" w:pos="2540"/>
        <w:tab w:val="left" w:pos="2900"/>
      </w:tabs>
      <w:autoSpaceDE w:val="0"/>
      <w:autoSpaceDN w:val="0"/>
      <w:adjustRightInd w:val="0"/>
      <w:spacing w:line="240" w:lineRule="atLeast"/>
      <w:ind w:left="2880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35">
    <w:name w:val="Hidden35"/>
    <w:hidden/>
    <w:pPr>
      <w:widowControl w:val="0"/>
      <w:tabs>
        <w:tab w:val="left" w:pos="360"/>
        <w:tab w:val="left" w:pos="740"/>
        <w:tab w:val="left" w:pos="1100"/>
        <w:tab w:val="left" w:pos="1480"/>
        <w:tab w:val="left" w:pos="1820"/>
        <w:tab w:val="left" w:pos="2180"/>
        <w:tab w:val="left" w:pos="2540"/>
        <w:tab w:val="left" w:pos="2900"/>
      </w:tabs>
      <w:autoSpaceDE w:val="0"/>
      <w:autoSpaceDN w:val="0"/>
      <w:adjustRightInd w:val="0"/>
      <w:spacing w:line="240" w:lineRule="atLeast"/>
      <w:ind w:left="2880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36">
    <w:name w:val="Hidden36"/>
    <w:hidden/>
    <w:pPr>
      <w:widowControl w:val="0"/>
      <w:autoSpaceDE w:val="0"/>
      <w:autoSpaceDN w:val="0"/>
      <w:adjustRightInd w:val="0"/>
      <w:spacing w:line="240" w:lineRule="atLeast"/>
      <w:ind w:left="600"/>
    </w:pPr>
    <w:rPr>
      <w:rFonts w:ascii="Helvetica" w:hAnsi="Helvetica"/>
      <w:noProof/>
      <w:color w:val="000000"/>
      <w:sz w:val="24"/>
      <w:szCs w:val="24"/>
    </w:rPr>
  </w:style>
  <w:style w:type="character" w:customStyle="1" w:styleId="Hidden37">
    <w:name w:val="Hidden37"/>
    <w:hidden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38">
    <w:name w:val="Hidden38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39">
    <w:name w:val="Hidden39"/>
    <w:hidden/>
    <w:rPr>
      <w:rFonts w:ascii="Times" w:hAnsi="Times"/>
      <w:b/>
      <w:color w:val="000000"/>
      <w:position w:val="0"/>
      <w:sz w:val="36"/>
      <w:szCs w:val="36"/>
      <w:em w:val="none"/>
    </w:rPr>
  </w:style>
  <w:style w:type="character" w:customStyle="1" w:styleId="Hidden40">
    <w:name w:val="Hidden40"/>
    <w:hidden/>
    <w:rPr>
      <w:rFonts w:ascii="Times" w:hAnsi="Times"/>
      <w:b/>
      <w:color w:val="000000"/>
      <w:position w:val="0"/>
      <w:sz w:val="28"/>
      <w:szCs w:val="28"/>
      <w:em w:val="none"/>
    </w:rPr>
  </w:style>
  <w:style w:type="character" w:customStyle="1" w:styleId="Hidden41">
    <w:name w:val="Hidden41"/>
    <w:hidden/>
    <w:rPr>
      <w:rFonts w:ascii="Times" w:hAnsi="Times"/>
      <w:color w:val="000000"/>
      <w:position w:val="0"/>
      <w:sz w:val="28"/>
      <w:szCs w:val="28"/>
      <w:em w:val="none"/>
    </w:rPr>
  </w:style>
  <w:style w:type="character" w:customStyle="1" w:styleId="Hidden42">
    <w:name w:val="Hidden42"/>
    <w:hidden/>
    <w:rPr>
      <w:rFonts w:ascii="Times" w:hAnsi="Times"/>
      <w:b/>
      <w:color w:val="000000"/>
      <w:position w:val="0"/>
      <w:sz w:val="26"/>
      <w:szCs w:val="26"/>
      <w:em w:val="none"/>
    </w:rPr>
  </w:style>
  <w:style w:type="character" w:customStyle="1" w:styleId="Hidden43">
    <w:name w:val="Hidden43"/>
    <w:hidden/>
    <w:rPr>
      <w:rFonts w:ascii="Times" w:hAnsi="Times"/>
      <w:color w:val="000000"/>
      <w:position w:val="0"/>
      <w:sz w:val="26"/>
      <w:szCs w:val="26"/>
      <w:em w:val="none"/>
    </w:rPr>
  </w:style>
  <w:style w:type="character" w:customStyle="1" w:styleId="Hidden44">
    <w:name w:val="Hidden44"/>
    <w:hidden/>
    <w:rPr>
      <w:rFonts w:ascii="Times" w:hAnsi="Times"/>
      <w:color w:val="000000"/>
      <w:position w:val="0"/>
      <w:sz w:val="26"/>
      <w:szCs w:val="26"/>
      <w:em w:val="none"/>
    </w:rPr>
  </w:style>
  <w:style w:type="character" w:customStyle="1" w:styleId="Hidden45">
    <w:name w:val="Hidden45"/>
    <w:hidden/>
    <w:rPr>
      <w:rFonts w:ascii="Times" w:hAnsi="Times"/>
      <w:color w:val="000000"/>
      <w:position w:val="0"/>
      <w:sz w:val="28"/>
      <w:szCs w:val="28"/>
      <w:em w:val="none"/>
    </w:rPr>
  </w:style>
  <w:style w:type="character" w:customStyle="1" w:styleId="Hidden46">
    <w:name w:val="Hidden46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47">
    <w:name w:val="Hidden47"/>
    <w:hidden/>
    <w:rPr>
      <w:rFonts w:ascii="Times" w:hAnsi="Times"/>
      <w:color w:val="000000"/>
      <w:position w:val="0"/>
      <w:sz w:val="24"/>
      <w:szCs w:val="24"/>
      <w:u w:val="single"/>
      <w:em w:val="none"/>
    </w:rPr>
  </w:style>
  <w:style w:type="character" w:customStyle="1" w:styleId="Hidden48">
    <w:name w:val="Hidden48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49">
    <w:name w:val="Hidden49"/>
    <w:hidden/>
    <w:rPr>
      <w:rFonts w:ascii="Times" w:hAnsi="Times"/>
      <w:color w:val="000000"/>
      <w:position w:val="0"/>
      <w:sz w:val="24"/>
      <w:szCs w:val="24"/>
      <w:u w:val="single"/>
      <w:em w:val="none"/>
    </w:rPr>
  </w:style>
  <w:style w:type="character" w:customStyle="1" w:styleId="Hidden50">
    <w:name w:val="Hidden50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51">
    <w:name w:val="Hidden51"/>
    <w:hidden/>
    <w:rPr>
      <w:rFonts w:ascii="Times" w:hAnsi="Times"/>
      <w:color w:val="000000"/>
      <w:position w:val="0"/>
      <w:sz w:val="24"/>
      <w:szCs w:val="24"/>
      <w:u w:val="single"/>
      <w:em w:val="none"/>
    </w:rPr>
  </w:style>
  <w:style w:type="character" w:customStyle="1" w:styleId="Hidden52">
    <w:name w:val="Hidden52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53">
    <w:name w:val="Hidden53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54">
    <w:name w:val="Hidden54"/>
    <w:hidden/>
    <w:rPr>
      <w:rFonts w:ascii="Times" w:hAnsi="Times"/>
      <w:b/>
      <w:color w:val="000000"/>
      <w:position w:val="0"/>
      <w:sz w:val="28"/>
      <w:szCs w:val="28"/>
      <w:u w:val="single"/>
      <w:em w:val="none"/>
    </w:rPr>
  </w:style>
  <w:style w:type="character" w:customStyle="1" w:styleId="Hidden55">
    <w:name w:val="Hidden55"/>
    <w:hidden/>
    <w:rPr>
      <w:rFonts w:ascii="Times" w:hAnsi="Times"/>
      <w:b/>
      <w:color w:val="000000"/>
      <w:position w:val="0"/>
      <w:sz w:val="28"/>
      <w:szCs w:val="28"/>
      <w:u w:val="single"/>
      <w:em w:val="none"/>
    </w:rPr>
  </w:style>
  <w:style w:type="character" w:customStyle="1" w:styleId="Hidden56">
    <w:name w:val="Hidden56"/>
    <w:hidden/>
    <w:rPr>
      <w:rFonts w:ascii="Times" w:hAnsi="Times"/>
      <w:b/>
      <w:color w:val="000000"/>
      <w:position w:val="0"/>
      <w:sz w:val="28"/>
      <w:szCs w:val="28"/>
      <w:em w:val="none"/>
    </w:rPr>
  </w:style>
  <w:style w:type="character" w:customStyle="1" w:styleId="Hidden57">
    <w:name w:val="Hidden57"/>
    <w:hidden/>
    <w:rPr>
      <w:rFonts w:ascii="Times" w:hAnsi="Times"/>
      <w:color w:val="000000"/>
      <w:position w:val="0"/>
      <w:sz w:val="28"/>
      <w:szCs w:val="28"/>
      <w:em w:val="none"/>
    </w:rPr>
  </w:style>
  <w:style w:type="character" w:customStyle="1" w:styleId="Hidden58">
    <w:name w:val="Hidden58"/>
    <w:hidden/>
    <w:rPr>
      <w:rFonts w:ascii="Times" w:hAnsi="Times"/>
      <w:b/>
      <w:color w:val="000000"/>
      <w:position w:val="0"/>
      <w:sz w:val="28"/>
      <w:szCs w:val="28"/>
      <w:em w:val="none"/>
    </w:rPr>
  </w:style>
  <w:style w:type="character" w:customStyle="1" w:styleId="Hidden59">
    <w:name w:val="Hidden59"/>
    <w:hidden/>
    <w:rPr>
      <w:rFonts w:ascii="Times" w:hAnsi="Times"/>
      <w:b/>
      <w:color w:val="000000"/>
      <w:position w:val="0"/>
      <w:sz w:val="28"/>
      <w:szCs w:val="28"/>
      <w:em w:val="none"/>
    </w:rPr>
  </w:style>
  <w:style w:type="character" w:customStyle="1" w:styleId="Hidden60">
    <w:name w:val="Hidden60"/>
    <w:hidden/>
    <w:rPr>
      <w:rFonts w:ascii="Times" w:hAnsi="Times"/>
      <w:b/>
      <w:color w:val="000000"/>
      <w:position w:val="0"/>
      <w:sz w:val="24"/>
      <w:szCs w:val="24"/>
      <w:em w:val="none"/>
    </w:rPr>
  </w:style>
  <w:style w:type="character" w:customStyle="1" w:styleId="Hidden61">
    <w:name w:val="Hidden61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62">
    <w:name w:val="Hidden62"/>
    <w:hidden/>
    <w:rPr>
      <w:rFonts w:ascii="Times" w:hAnsi="Times"/>
      <w:b/>
      <w:color w:val="000000"/>
      <w:position w:val="0"/>
      <w:sz w:val="24"/>
      <w:szCs w:val="24"/>
      <w:em w:val="none"/>
    </w:rPr>
  </w:style>
  <w:style w:type="character" w:customStyle="1" w:styleId="Hidden63">
    <w:name w:val="Hidden63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64">
    <w:name w:val="Hidden64"/>
    <w:hidden/>
    <w:rPr>
      <w:rFonts w:ascii="Times" w:hAnsi="Times"/>
      <w:b/>
      <w:color w:val="000000"/>
      <w:position w:val="0"/>
      <w:sz w:val="24"/>
      <w:szCs w:val="24"/>
      <w:em w:val="none"/>
    </w:rPr>
  </w:style>
  <w:style w:type="character" w:customStyle="1" w:styleId="Hidden65">
    <w:name w:val="Hidden65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66">
    <w:name w:val="Hidden66"/>
    <w:hidden/>
    <w:rPr>
      <w:rFonts w:ascii="Times" w:hAnsi="Times"/>
      <w:color w:val="000000"/>
      <w:position w:val="0"/>
      <w:sz w:val="24"/>
      <w:szCs w:val="24"/>
      <w:u w:val="single"/>
      <w:em w:val="none"/>
    </w:rPr>
  </w:style>
  <w:style w:type="character" w:customStyle="1" w:styleId="Hidden67">
    <w:name w:val="Hidden67"/>
    <w:hidden/>
    <w:rPr>
      <w:rFonts w:ascii="Times" w:hAnsi="Times"/>
      <w:i/>
      <w:color w:val="000000"/>
      <w:position w:val="0"/>
      <w:sz w:val="24"/>
      <w:szCs w:val="24"/>
      <w:em w:val="none"/>
    </w:rPr>
  </w:style>
  <w:style w:type="character" w:customStyle="1" w:styleId="Hidden68">
    <w:name w:val="Hidden68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69">
    <w:name w:val="Hidden69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70">
    <w:name w:val="Hidden70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71">
    <w:name w:val="Hidden71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72">
    <w:name w:val="Hidden72"/>
    <w:hidden/>
    <w:rPr>
      <w:rFonts w:ascii="Times" w:hAnsi="Times"/>
      <w:i/>
      <w:color w:val="000000"/>
      <w:position w:val="0"/>
      <w:sz w:val="24"/>
      <w:szCs w:val="24"/>
      <w:em w:val="none"/>
    </w:rPr>
  </w:style>
  <w:style w:type="character" w:customStyle="1" w:styleId="Hidden73">
    <w:name w:val="Hidden73"/>
    <w:hidden/>
    <w:rPr>
      <w:rFonts w:ascii="Times" w:hAnsi="Times"/>
      <w:color w:val="000000"/>
      <w:position w:val="0"/>
      <w:sz w:val="24"/>
      <w:szCs w:val="24"/>
      <w:u w:val="single"/>
      <w:em w:val="none"/>
    </w:rPr>
  </w:style>
  <w:style w:type="character" w:customStyle="1" w:styleId="Hidden74">
    <w:name w:val="Hidden74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75">
    <w:name w:val="Hidden75"/>
    <w:hidden/>
    <w:rPr>
      <w:rFonts w:ascii="Times" w:hAnsi="Times"/>
      <w:color w:val="000000"/>
      <w:position w:val="0"/>
      <w:sz w:val="24"/>
      <w:szCs w:val="24"/>
      <w:u w:val="single"/>
      <w:em w:val="none"/>
    </w:rPr>
  </w:style>
  <w:style w:type="character" w:customStyle="1" w:styleId="Hidden76">
    <w:name w:val="Hidden76"/>
    <w:hidden/>
    <w:rPr>
      <w:rFonts w:ascii="Times" w:hAnsi="Times"/>
      <w:b/>
      <w:color w:val="000000"/>
      <w:position w:val="0"/>
      <w:sz w:val="24"/>
      <w:szCs w:val="24"/>
      <w:u w:val="single"/>
      <w:em w:val="none"/>
    </w:rPr>
  </w:style>
  <w:style w:type="character" w:customStyle="1" w:styleId="Hidden77">
    <w:name w:val="Hidden77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78">
    <w:name w:val="Hidden78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79">
    <w:name w:val="Hidden79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80">
    <w:name w:val="Hidden80"/>
    <w:hidden/>
    <w:rPr>
      <w:rFonts w:ascii="Times" w:hAnsi="Times"/>
      <w:b/>
      <w:color w:val="000000"/>
      <w:position w:val="0"/>
      <w:sz w:val="24"/>
      <w:szCs w:val="24"/>
      <w:em w:val="none"/>
    </w:rPr>
  </w:style>
  <w:style w:type="character" w:customStyle="1" w:styleId="Hidden81">
    <w:name w:val="Hidden81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82">
    <w:name w:val="Hidden82"/>
    <w:hidden/>
    <w:rPr>
      <w:rFonts w:ascii="Times" w:hAnsi="Times"/>
      <w:i/>
      <w:color w:val="000000"/>
      <w:position w:val="0"/>
      <w:sz w:val="24"/>
      <w:szCs w:val="24"/>
      <w:em w:val="none"/>
    </w:rPr>
  </w:style>
  <w:style w:type="character" w:customStyle="1" w:styleId="Hidden83">
    <w:name w:val="Hidden83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84">
    <w:name w:val="Hidden84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85">
    <w:name w:val="Hidden85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86">
    <w:name w:val="Hidden86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87">
    <w:name w:val="Hidden87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88">
    <w:name w:val="Hidden88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89">
    <w:name w:val="Hidden89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90">
    <w:name w:val="Hidden90"/>
    <w:hidden/>
    <w:rPr>
      <w:rFonts w:ascii="Times" w:hAnsi="Times"/>
      <w:i/>
      <w:color w:val="000000"/>
      <w:position w:val="0"/>
      <w:sz w:val="24"/>
      <w:szCs w:val="24"/>
      <w:em w:val="none"/>
    </w:rPr>
  </w:style>
  <w:style w:type="character" w:customStyle="1" w:styleId="Hidden91">
    <w:name w:val="Hidden91"/>
    <w:hidden/>
    <w:rPr>
      <w:rFonts w:ascii="Times" w:hAnsi="Times"/>
      <w:b/>
      <w:color w:val="000000"/>
      <w:position w:val="0"/>
      <w:sz w:val="28"/>
      <w:szCs w:val="28"/>
      <w:em w:val="none"/>
    </w:rPr>
  </w:style>
  <w:style w:type="character" w:customStyle="1" w:styleId="Hidden92">
    <w:name w:val="Hidden92"/>
    <w:hidden/>
    <w:rPr>
      <w:rFonts w:ascii="Times" w:hAnsi="Times"/>
      <w:b/>
      <w:color w:val="000000"/>
      <w:position w:val="0"/>
      <w:sz w:val="28"/>
      <w:szCs w:val="28"/>
      <w:em w:val="none"/>
    </w:rPr>
  </w:style>
  <w:style w:type="character" w:customStyle="1" w:styleId="Hidden93">
    <w:name w:val="Hidden93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94">
    <w:name w:val="Hidden94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95">
    <w:name w:val="Hidden95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96">
    <w:name w:val="Hidden96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97">
    <w:name w:val="Hidden97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98">
    <w:name w:val="Hidden98"/>
    <w:hidden/>
    <w:rPr>
      <w:rFonts w:ascii="Times" w:hAnsi="Times"/>
      <w:i/>
      <w:color w:val="000000"/>
      <w:position w:val="0"/>
      <w:sz w:val="24"/>
      <w:szCs w:val="24"/>
      <w:em w:val="none"/>
    </w:rPr>
  </w:style>
  <w:style w:type="character" w:customStyle="1" w:styleId="Hidden99">
    <w:name w:val="Hidden99"/>
    <w:hidden/>
    <w:rPr>
      <w:rFonts w:ascii="Times" w:hAnsi="Times"/>
      <w:b/>
      <w:color w:val="000000"/>
      <w:position w:val="0"/>
      <w:sz w:val="24"/>
      <w:szCs w:val="24"/>
      <w:u w:val="single"/>
      <w:em w:val="none"/>
    </w:rPr>
  </w:style>
  <w:style w:type="character" w:customStyle="1" w:styleId="Hidden100">
    <w:name w:val="Hidden100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101">
    <w:name w:val="Hidden101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102">
    <w:name w:val="Hidden102"/>
    <w:hidden/>
    <w:rPr>
      <w:rFonts w:ascii="Times" w:hAnsi="Times"/>
      <w:b/>
      <w:color w:val="000000"/>
      <w:position w:val="0"/>
      <w:sz w:val="28"/>
      <w:szCs w:val="28"/>
      <w:u w:val="single"/>
      <w:em w:val="none"/>
    </w:rPr>
  </w:style>
  <w:style w:type="character" w:customStyle="1" w:styleId="Hidden103">
    <w:name w:val="Hidden103"/>
    <w:hidden/>
    <w:rPr>
      <w:rFonts w:ascii="Times" w:hAnsi="Times"/>
      <w:b/>
      <w:color w:val="000000"/>
      <w:position w:val="0"/>
      <w:sz w:val="28"/>
      <w:szCs w:val="28"/>
      <w:em w:val="none"/>
    </w:rPr>
  </w:style>
  <w:style w:type="character" w:customStyle="1" w:styleId="Hidden104">
    <w:name w:val="Hidden104"/>
    <w:hidden/>
    <w:rPr>
      <w:rFonts w:ascii="Times" w:hAnsi="Times"/>
      <w:b/>
      <w:color w:val="000000"/>
      <w:position w:val="0"/>
      <w:sz w:val="28"/>
      <w:szCs w:val="28"/>
      <w:em w:val="none"/>
    </w:rPr>
  </w:style>
  <w:style w:type="character" w:customStyle="1" w:styleId="Hidden105">
    <w:name w:val="Hidden105"/>
    <w:hidden/>
    <w:rPr>
      <w:rFonts w:ascii="Times" w:hAnsi="Times"/>
      <w:color w:val="000000"/>
      <w:position w:val="0"/>
      <w:sz w:val="28"/>
      <w:szCs w:val="28"/>
      <w:em w:val="none"/>
    </w:rPr>
  </w:style>
  <w:style w:type="character" w:customStyle="1" w:styleId="Hidden106">
    <w:name w:val="Hidden106"/>
    <w:hidden/>
    <w:rPr>
      <w:rFonts w:ascii="Times" w:hAnsi="Times"/>
      <w:color w:val="000000"/>
      <w:position w:val="0"/>
      <w:sz w:val="18"/>
      <w:szCs w:val="18"/>
      <w:em w:val="none"/>
    </w:rPr>
  </w:style>
  <w:style w:type="character" w:customStyle="1" w:styleId="Hidden107">
    <w:name w:val="Hidden107"/>
    <w:hidden/>
    <w:rPr>
      <w:rFonts w:ascii="Times" w:hAnsi="Times"/>
      <w:b/>
      <w:color w:val="000000"/>
      <w:position w:val="0"/>
      <w:sz w:val="28"/>
      <w:szCs w:val="28"/>
      <w:em w:val="none"/>
    </w:rPr>
  </w:style>
  <w:style w:type="character" w:customStyle="1" w:styleId="Hidden108">
    <w:name w:val="Hidden108"/>
    <w:hidden/>
    <w:rPr>
      <w:rFonts w:ascii="Times" w:hAnsi="Times"/>
      <w:b/>
      <w:color w:val="000000"/>
      <w:position w:val="0"/>
      <w:sz w:val="24"/>
      <w:szCs w:val="24"/>
      <w:em w:val="none"/>
    </w:rPr>
  </w:style>
  <w:style w:type="character" w:customStyle="1" w:styleId="Hidden109">
    <w:name w:val="Hidden109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110">
    <w:name w:val="Hidden110"/>
    <w:hidden/>
    <w:rPr>
      <w:rFonts w:ascii="Times" w:hAnsi="Times"/>
      <w:color w:val="000000"/>
      <w:position w:val="0"/>
      <w:sz w:val="28"/>
      <w:szCs w:val="28"/>
      <w:em w:val="none"/>
    </w:rPr>
  </w:style>
  <w:style w:type="character" w:customStyle="1" w:styleId="Hidden111">
    <w:name w:val="Hidden111"/>
    <w:hidden/>
    <w:rPr>
      <w:rFonts w:ascii="Times" w:hAnsi="Times"/>
      <w:color w:val="000000"/>
      <w:position w:val="0"/>
      <w:sz w:val="28"/>
      <w:szCs w:val="28"/>
      <w:em w:val="none"/>
    </w:rPr>
  </w:style>
  <w:style w:type="character" w:customStyle="1" w:styleId="Hidden112">
    <w:name w:val="Hidden112"/>
    <w:hidden/>
    <w:rPr>
      <w:rFonts w:ascii="Times" w:hAnsi="Times"/>
      <w:b/>
      <w:i/>
      <w:color w:val="000000"/>
      <w:position w:val="0"/>
      <w:sz w:val="24"/>
      <w:szCs w:val="24"/>
      <w:em w:val="none"/>
    </w:rPr>
  </w:style>
  <w:style w:type="character" w:customStyle="1" w:styleId="Hidden113">
    <w:name w:val="Hidden113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114">
    <w:name w:val="Hidden114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115">
    <w:name w:val="Hidden115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116">
    <w:name w:val="Hidden116"/>
    <w:hidden/>
    <w:rPr>
      <w:rFonts w:ascii="Times" w:hAnsi="Times"/>
      <w:b/>
      <w:color w:val="000000"/>
      <w:position w:val="0"/>
      <w:sz w:val="28"/>
      <w:szCs w:val="28"/>
      <w:em w:val="none"/>
    </w:rPr>
  </w:style>
  <w:style w:type="character" w:customStyle="1" w:styleId="Hidden117">
    <w:name w:val="Hidden117"/>
    <w:hidden/>
    <w:rPr>
      <w:rFonts w:ascii="Times" w:hAnsi="Times"/>
      <w:i/>
      <w:color w:val="000000"/>
      <w:position w:val="0"/>
      <w:sz w:val="24"/>
      <w:szCs w:val="24"/>
      <w:em w:val="none"/>
    </w:rPr>
  </w:style>
  <w:style w:type="character" w:customStyle="1" w:styleId="Hidden118">
    <w:name w:val="Hidden118"/>
    <w:hidden/>
    <w:rPr>
      <w:rFonts w:ascii="Times" w:hAnsi="Times"/>
      <w:i/>
      <w:color w:val="000000"/>
      <w:position w:val="0"/>
      <w:sz w:val="24"/>
      <w:szCs w:val="24"/>
      <w:em w:val="none"/>
    </w:rPr>
  </w:style>
  <w:style w:type="character" w:customStyle="1" w:styleId="Hidden119">
    <w:name w:val="Hidden119"/>
    <w:hidden/>
    <w:rPr>
      <w:rFonts w:ascii="Times" w:hAnsi="Times"/>
      <w:i/>
      <w:color w:val="000000"/>
      <w:position w:val="0"/>
      <w:sz w:val="24"/>
      <w:szCs w:val="24"/>
      <w:em w:val="none"/>
    </w:rPr>
  </w:style>
  <w:style w:type="character" w:customStyle="1" w:styleId="Hidden120">
    <w:name w:val="Hidden120"/>
    <w:hidden/>
    <w:rPr>
      <w:rFonts w:ascii="Times" w:hAnsi="Times"/>
      <w:color w:val="000000"/>
      <w:position w:val="0"/>
      <w:sz w:val="28"/>
      <w:szCs w:val="28"/>
      <w:em w:val="none"/>
    </w:rPr>
  </w:style>
  <w:style w:type="character" w:customStyle="1" w:styleId="Hidden121">
    <w:name w:val="Hidden121"/>
    <w:hidden/>
    <w:rPr>
      <w:rFonts w:ascii="Times" w:hAnsi="Times"/>
      <w:color w:val="000000"/>
      <w:position w:val="0"/>
      <w:sz w:val="24"/>
      <w:szCs w:val="24"/>
      <w:em w:val="none"/>
    </w:rPr>
  </w:style>
  <w:style w:type="character" w:customStyle="1" w:styleId="Hidden122">
    <w:name w:val="Hidden122"/>
    <w:hidden/>
    <w:rPr>
      <w:rFonts w:ascii="Times" w:hAnsi="Times"/>
      <w:b/>
      <w:color w:val="000000"/>
      <w:position w:val="0"/>
      <w:sz w:val="24"/>
      <w:szCs w:val="24"/>
      <w:em w:val="none"/>
    </w:rPr>
  </w:style>
  <w:style w:type="character" w:customStyle="1" w:styleId="Hidden123">
    <w:name w:val="Hidden123"/>
    <w:hidden/>
    <w:rPr>
      <w:rFonts w:ascii="New York" w:hAnsi="New York"/>
      <w:color w:val="000000"/>
      <w:position w:val="0"/>
      <w:sz w:val="24"/>
      <w:szCs w:val="24"/>
      <w:em w:val="none"/>
    </w:rPr>
  </w:style>
  <w:style w:type="character" w:styleId="PageNumber">
    <w:name w:val="page number"/>
    <w:basedOn w:val="DefaultParagraphFont"/>
    <w:rsid w:val="00371A02"/>
  </w:style>
  <w:style w:type="character" w:styleId="Hyperlink">
    <w:name w:val="Hyperlink"/>
    <w:basedOn w:val="DefaultParagraphFont"/>
    <w:rsid w:val="00371A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4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720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15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D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nancy.c.redding@gmail.com" TargetMode="External"/><Relationship Id="rId9" Type="http://schemas.openxmlformats.org/officeDocument/2006/relationships/hyperlink" Target="mailto:nancy.c.redding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698</Words>
  <Characters>3983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Level Course Outline</vt:lpstr>
    </vt:vector>
  </TitlesOfParts>
  <Company>The Kildonan School</Company>
  <LinksUpToDate>false</LinksUpToDate>
  <CharactersWithSpaces>4672</CharactersWithSpaces>
  <SharedDoc>false</SharedDoc>
  <HLinks>
    <vt:vector size="12" baseType="variant"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mailto:kleopold.ogstars@yahoo.com</vt:lpwstr>
      </vt:variant>
      <vt:variant>
        <vt:lpwstr/>
      </vt:variant>
      <vt:variant>
        <vt:i4>327751</vt:i4>
      </vt:variant>
      <vt:variant>
        <vt:i4>4350</vt:i4>
      </vt:variant>
      <vt:variant>
        <vt:i4>1025</vt:i4>
      </vt:variant>
      <vt:variant>
        <vt:i4>1</vt:i4>
      </vt:variant>
      <vt:variant>
        <vt:lpwstr>OGA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Level Course Outline</dc:title>
  <dc:subject/>
  <dc:creator>Karen Leopold</dc:creator>
  <cp:keywords/>
  <cp:lastModifiedBy>Nancy Redding</cp:lastModifiedBy>
  <cp:revision>4</cp:revision>
  <cp:lastPrinted>2017-02-02T00:26:00Z</cp:lastPrinted>
  <dcterms:created xsi:type="dcterms:W3CDTF">2018-01-22T00:12:00Z</dcterms:created>
  <dcterms:modified xsi:type="dcterms:W3CDTF">2018-01-22T00:16:00Z</dcterms:modified>
</cp:coreProperties>
</file>